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21E" w:rsidRPr="0038221E" w:rsidRDefault="0038221E" w:rsidP="0038221E">
      <w:pPr>
        <w:tabs>
          <w:tab w:val="center" w:pos="4536"/>
          <w:tab w:val="right" w:pos="9072"/>
        </w:tabs>
        <w:suppressAutoHyphens/>
        <w:spacing w:after="0" w:line="240" w:lineRule="auto"/>
        <w:rPr>
          <w:rFonts w:ascii="Century Gothic" w:eastAsia="Times New Roman" w:hAnsi="Century Gothic" w:cs="Times New Roman"/>
          <w:sz w:val="20"/>
          <w:szCs w:val="20"/>
          <w:lang w:eastAsia="ar-SA"/>
        </w:rPr>
      </w:pPr>
      <w:r w:rsidRPr="0038221E">
        <w:rPr>
          <w:rFonts w:ascii="Times New Roman" w:eastAsia="Times New Roman" w:hAnsi="Times New Roman" w:cs="Times New Roman"/>
          <w:noProof/>
          <w:sz w:val="20"/>
          <w:szCs w:val="20"/>
          <w:lang w:eastAsia="pl-PL"/>
        </w:rPr>
        <mc:AlternateContent>
          <mc:Choice Requires="wps">
            <w:drawing>
              <wp:anchor distT="0" distB="0" distL="114935" distR="114935" simplePos="0" relativeHeight="251659264" behindDoc="0" locked="0" layoutInCell="1" allowOverlap="1">
                <wp:simplePos x="0" y="0"/>
                <wp:positionH relativeFrom="margin">
                  <wp:posOffset>-635</wp:posOffset>
                </wp:positionH>
                <wp:positionV relativeFrom="paragraph">
                  <wp:posOffset>-930275</wp:posOffset>
                </wp:positionV>
                <wp:extent cx="5867400" cy="516636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5166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754D" w:rsidRDefault="0075754D" w:rsidP="00B31394">
                            <w:pPr>
                              <w:rPr>
                                <w:b/>
                                <w:sz w:val="28"/>
                                <w:szCs w:val="28"/>
                              </w:rPr>
                            </w:pPr>
                          </w:p>
                          <w:p w:rsidR="0075754D" w:rsidRDefault="0075754D" w:rsidP="00B31394">
                            <w:pPr>
                              <w:rPr>
                                <w:rFonts w:ascii="Arial" w:hAnsi="Arial" w:cs="Arial"/>
                                <w:sz w:val="16"/>
                                <w:szCs w:val="16"/>
                              </w:rPr>
                            </w:pPr>
                          </w:p>
                          <w:p w:rsidR="0075754D" w:rsidRDefault="0075754D" w:rsidP="00B31394">
                            <w:pPr>
                              <w:rPr>
                                <w:rFonts w:ascii="Arial" w:hAnsi="Arial" w:cs="Arial"/>
                                <w:sz w:val="16"/>
                                <w:szCs w:val="16"/>
                              </w:rPr>
                            </w:pPr>
                          </w:p>
                          <w:p w:rsidR="0075754D" w:rsidRDefault="0075754D" w:rsidP="00B31394">
                            <w:pPr>
                              <w:rPr>
                                <w:rFonts w:ascii="Arial" w:hAnsi="Arial" w:cs="Arial"/>
                                <w:sz w:val="16"/>
                                <w:szCs w:val="16"/>
                              </w:rPr>
                            </w:pPr>
                          </w:p>
                          <w:p w:rsidR="0075754D" w:rsidRPr="00E8532A" w:rsidRDefault="0075754D" w:rsidP="00B31394">
                            <w:pPr>
                              <w:rPr>
                                <w:rFonts w:ascii="Arial" w:hAnsi="Arial" w:cs="Arial"/>
                                <w:sz w:val="16"/>
                                <w:szCs w:val="16"/>
                              </w:rPr>
                            </w:pPr>
                            <w:r w:rsidRPr="00E8532A">
                              <w:rPr>
                                <w:rFonts w:ascii="Arial" w:hAnsi="Arial" w:cs="Arial"/>
                                <w:sz w:val="16"/>
                                <w:szCs w:val="16"/>
                              </w:rPr>
                              <w:t>Specyfikacja Warunków Zamówienia na dostawy, w postepowaniu o wartości mniejszej niż próg unijny, tryb podstawowy, bez negocjacji - nr sprawy: MP44.2701.01.23</w:t>
                            </w:r>
                          </w:p>
                          <w:p w:rsidR="0075754D" w:rsidRDefault="0075754D" w:rsidP="0038221E">
                            <w:pPr>
                              <w:jc w:val="center"/>
                              <w:rPr>
                                <w:rFonts w:ascii="Arial" w:hAnsi="Arial" w:cs="Arial"/>
                                <w:b/>
                                <w:sz w:val="24"/>
                                <w:szCs w:val="24"/>
                              </w:rPr>
                            </w:pPr>
                          </w:p>
                          <w:p w:rsidR="0075754D" w:rsidRDefault="0075754D" w:rsidP="00E8532A">
                            <w:pPr>
                              <w:rPr>
                                <w:rFonts w:ascii="Arial" w:hAnsi="Arial" w:cs="Arial"/>
                                <w:b/>
                                <w:sz w:val="24"/>
                                <w:szCs w:val="24"/>
                              </w:rPr>
                            </w:pPr>
                            <w:r>
                              <w:rPr>
                                <w:rFonts w:ascii="Arial" w:hAnsi="Arial" w:cs="Arial"/>
                                <w:b/>
                                <w:sz w:val="24"/>
                                <w:szCs w:val="24"/>
                              </w:rPr>
                              <w:t xml:space="preserve">                              </w:t>
                            </w:r>
                          </w:p>
                          <w:p w:rsidR="0075754D" w:rsidRDefault="0075754D" w:rsidP="00E8532A">
                            <w:pPr>
                              <w:rPr>
                                <w:rFonts w:ascii="Arial" w:hAnsi="Arial" w:cs="Arial"/>
                                <w:b/>
                                <w:sz w:val="24"/>
                                <w:szCs w:val="24"/>
                              </w:rPr>
                            </w:pPr>
                          </w:p>
                          <w:p w:rsidR="0075754D" w:rsidRDefault="0075754D" w:rsidP="00E8532A">
                            <w:pPr>
                              <w:rPr>
                                <w:rFonts w:ascii="Arial" w:hAnsi="Arial" w:cs="Arial"/>
                                <w:b/>
                                <w:sz w:val="24"/>
                                <w:szCs w:val="24"/>
                              </w:rPr>
                            </w:pPr>
                            <w:r>
                              <w:rPr>
                                <w:rFonts w:ascii="Arial" w:hAnsi="Arial" w:cs="Arial"/>
                                <w:b/>
                                <w:sz w:val="24"/>
                                <w:szCs w:val="24"/>
                              </w:rPr>
                              <w:t xml:space="preserve">                                  SPECYFIKACJA WARUNKÓW ZAMÓWIENIA        </w:t>
                            </w:r>
                          </w:p>
                          <w:p w:rsidR="0075754D" w:rsidRDefault="0075754D" w:rsidP="00E8532A">
                            <w:pPr>
                              <w:rPr>
                                <w:rFonts w:ascii="Arial" w:hAnsi="Arial" w:cs="Arial"/>
                                <w:b/>
                                <w:sz w:val="24"/>
                                <w:szCs w:val="24"/>
                              </w:rPr>
                            </w:pPr>
                            <w:r>
                              <w:rPr>
                                <w:rFonts w:ascii="Arial" w:hAnsi="Arial" w:cs="Arial"/>
                                <w:b/>
                                <w:sz w:val="24"/>
                                <w:szCs w:val="24"/>
                              </w:rPr>
                              <w:t xml:space="preserve">                                                           </w:t>
                            </w:r>
                          </w:p>
                          <w:p w:rsidR="0075754D" w:rsidRDefault="0075754D" w:rsidP="00E8532A">
                            <w:pPr>
                              <w:rPr>
                                <w:rFonts w:ascii="Arial" w:hAnsi="Arial" w:cs="Arial"/>
                                <w:b/>
                                <w:sz w:val="24"/>
                                <w:szCs w:val="24"/>
                              </w:rPr>
                            </w:pPr>
                          </w:p>
                          <w:p w:rsidR="0075754D" w:rsidRPr="00293BBC" w:rsidRDefault="0075754D" w:rsidP="00E8532A">
                            <w:pPr>
                              <w:rPr>
                                <w:rFonts w:ascii="Arial" w:hAnsi="Arial" w:cs="Arial"/>
                                <w:b/>
                                <w:color w:val="000000"/>
                                <w:sz w:val="24"/>
                                <w:szCs w:val="24"/>
                              </w:rPr>
                            </w:pPr>
                            <w:r>
                              <w:rPr>
                                <w:rFonts w:ascii="Arial" w:hAnsi="Arial" w:cs="Arial"/>
                                <w:b/>
                                <w:sz w:val="24"/>
                                <w:szCs w:val="24"/>
                              </w:rPr>
                              <w:t xml:space="preserve">                                                          </w:t>
                            </w:r>
                            <w:r w:rsidRPr="00293BBC">
                              <w:rPr>
                                <w:rFonts w:ascii="Arial" w:hAnsi="Arial" w:cs="Arial"/>
                                <w:b/>
                                <w:sz w:val="24"/>
                                <w:szCs w:val="24"/>
                              </w:rPr>
                              <w:t>ZAMAWIAJĄCY</w:t>
                            </w:r>
                            <w:r w:rsidRPr="00293BBC">
                              <w:rPr>
                                <w:rFonts w:ascii="Arial" w:hAnsi="Arial" w:cs="Arial"/>
                                <w:b/>
                                <w:color w:val="000000"/>
                                <w:sz w:val="24"/>
                                <w:szCs w:val="24"/>
                              </w:rPr>
                              <w:t xml:space="preserve"> </w:t>
                            </w:r>
                          </w:p>
                          <w:p w:rsidR="0075754D" w:rsidRPr="00293BBC" w:rsidRDefault="0075754D" w:rsidP="0038221E">
                            <w:pPr>
                              <w:jc w:val="center"/>
                              <w:rPr>
                                <w:rFonts w:ascii="Arial" w:hAnsi="Arial" w:cs="Arial"/>
                                <w:b/>
                                <w:color w:val="000000"/>
                                <w:sz w:val="24"/>
                                <w:szCs w:val="24"/>
                              </w:rPr>
                            </w:pPr>
                            <w:r w:rsidRPr="00293BBC">
                              <w:rPr>
                                <w:rFonts w:ascii="Arial" w:hAnsi="Arial" w:cs="Arial"/>
                                <w:b/>
                                <w:color w:val="000000"/>
                                <w:sz w:val="24"/>
                                <w:szCs w:val="24"/>
                              </w:rPr>
                              <w:t>Miejskie Przedszkole Nr 44</w:t>
                            </w:r>
                            <w:r>
                              <w:rPr>
                                <w:rFonts w:ascii="Arial" w:hAnsi="Arial" w:cs="Arial"/>
                                <w:b/>
                                <w:color w:val="000000"/>
                                <w:sz w:val="24"/>
                                <w:szCs w:val="24"/>
                              </w:rPr>
                              <w:t xml:space="preserve"> im. Koniczynki</w:t>
                            </w:r>
                          </w:p>
                          <w:p w:rsidR="0075754D" w:rsidRDefault="0075754D" w:rsidP="00B31394">
                            <w:pPr>
                              <w:jc w:val="center"/>
                              <w:rPr>
                                <w:rFonts w:ascii="Arial" w:hAnsi="Arial" w:cs="Arial"/>
                                <w:b/>
                                <w:color w:val="000000"/>
                                <w:sz w:val="24"/>
                                <w:szCs w:val="24"/>
                              </w:rPr>
                            </w:pPr>
                            <w:r w:rsidRPr="00293BBC">
                              <w:rPr>
                                <w:rFonts w:ascii="Arial" w:hAnsi="Arial" w:cs="Arial"/>
                                <w:b/>
                                <w:color w:val="000000"/>
                                <w:sz w:val="24"/>
                                <w:szCs w:val="24"/>
                              </w:rPr>
                              <w:t>ul.  Bytomska 3</w:t>
                            </w:r>
                            <w:r>
                              <w:rPr>
                                <w:rFonts w:ascii="Arial" w:hAnsi="Arial" w:cs="Arial"/>
                                <w:b/>
                                <w:color w:val="000000"/>
                                <w:sz w:val="24"/>
                                <w:szCs w:val="24"/>
                              </w:rPr>
                              <w:t xml:space="preserve"> </w:t>
                            </w:r>
                            <w:r w:rsidRPr="00293BBC">
                              <w:rPr>
                                <w:rFonts w:ascii="Arial" w:hAnsi="Arial" w:cs="Arial"/>
                                <w:b/>
                                <w:color w:val="000000"/>
                                <w:sz w:val="24"/>
                                <w:szCs w:val="24"/>
                              </w:rPr>
                              <w:t>41- 703 Ruda Śląska</w:t>
                            </w:r>
                          </w:p>
                          <w:p w:rsidR="0075754D" w:rsidRDefault="0075754D" w:rsidP="00B31394">
                            <w:pPr>
                              <w:jc w:val="center"/>
                              <w:rPr>
                                <w:rFonts w:ascii="Arial" w:hAnsi="Arial" w:cs="Arial"/>
                                <w:b/>
                                <w:color w:val="000000"/>
                                <w:sz w:val="24"/>
                                <w:szCs w:val="24"/>
                              </w:rPr>
                            </w:pPr>
                            <w:r>
                              <w:rPr>
                                <w:rFonts w:ascii="Arial" w:hAnsi="Arial" w:cs="Arial"/>
                                <w:b/>
                                <w:color w:val="000000"/>
                                <w:sz w:val="24"/>
                                <w:szCs w:val="24"/>
                              </w:rPr>
                              <w:t>NIP 641-22-14-943 regon 271508464</w:t>
                            </w:r>
                          </w:p>
                          <w:p w:rsidR="0075754D" w:rsidRPr="00293BBC" w:rsidRDefault="0075754D" w:rsidP="00B31394">
                            <w:pPr>
                              <w:jc w:val="center"/>
                              <w:rPr>
                                <w:rFonts w:ascii="Arial" w:hAnsi="Arial" w:cs="Arial"/>
                                <w:b/>
                                <w:color w:val="000000"/>
                                <w:sz w:val="24"/>
                                <w:szCs w:val="24"/>
                              </w:rPr>
                            </w:pPr>
                            <w:r>
                              <w:rPr>
                                <w:rFonts w:ascii="Arial" w:hAnsi="Arial" w:cs="Arial"/>
                                <w:b/>
                                <w:color w:val="000000"/>
                                <w:sz w:val="24"/>
                                <w:szCs w:val="24"/>
                              </w:rPr>
                              <w:t>e-mail: koniczynka44@vp.pl</w:t>
                            </w:r>
                          </w:p>
                          <w:p w:rsidR="0075754D" w:rsidRDefault="0075754D" w:rsidP="0038221E">
                            <w:pPr>
                              <w:jc w:val="center"/>
                              <w:rPr>
                                <w:rFonts w:ascii="Arial" w:hAnsi="Arial" w:cs="Arial"/>
                                <w:b/>
                                <w:color w:val="000000"/>
                                <w:sz w:val="24"/>
                                <w:szCs w:val="24"/>
                              </w:rPr>
                            </w:pPr>
                            <w:r w:rsidRPr="00293BBC">
                              <w:rPr>
                                <w:rFonts w:ascii="Arial" w:hAnsi="Arial" w:cs="Arial"/>
                                <w:b/>
                                <w:color w:val="000000"/>
                                <w:sz w:val="24"/>
                                <w:szCs w:val="24"/>
                              </w:rPr>
                              <w:t>tel./fax. 32 248 19 83</w:t>
                            </w:r>
                          </w:p>
                          <w:p w:rsidR="0075754D" w:rsidRPr="00097E83" w:rsidRDefault="0075754D" w:rsidP="0038221E">
                            <w:pPr>
                              <w:jc w:val="center"/>
                              <w:rPr>
                                <w:rFonts w:ascii="Century Gothic" w:hAnsi="Century Gothic"/>
                                <w:b/>
                                <w:color w:val="000000"/>
                                <w:sz w:val="28"/>
                                <w:szCs w:val="28"/>
                              </w:rPr>
                            </w:pPr>
                          </w:p>
                          <w:p w:rsidR="0075754D" w:rsidRPr="008D3309" w:rsidRDefault="0075754D" w:rsidP="0038221E">
                            <w:pPr>
                              <w:rPr>
                                <w:rFonts w:ascii="Arial" w:hAnsi="Arial" w:cs="Arial"/>
                                <w:b/>
                                <w:sz w:val="28"/>
                                <w:szCs w:val="28"/>
                              </w:rPr>
                            </w:pPr>
                          </w:p>
                          <w:p w:rsidR="0075754D" w:rsidRPr="00263070" w:rsidRDefault="0075754D" w:rsidP="0038221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margin-left:-.05pt;margin-top:-73.25pt;width:462pt;height:406.8pt;z-index:25165926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" stroked="f">
                <v:textbox inset="0,0,0,0">
                  <w:txbxContent>
                    <w:p w:rsidR="0075754D" w:rsidRDefault="0075754D" w:rsidP="00B31394">
                      <w:pPr>
                        <w:rPr>
                          <w:b/>
                          <w:sz w:val="28"/>
                          <w:szCs w:val="28"/>
                        </w:rPr>
                      </w:pPr>
                    </w:p>
                    <w:p w:rsidR="0075754D" w:rsidRDefault="0075754D" w:rsidP="00B31394">
                      <w:pPr>
                        <w:rPr>
                          <w:rFonts w:ascii="Arial" w:hAnsi="Arial" w:cs="Arial"/>
                          <w:sz w:val="16"/>
                          <w:szCs w:val="16"/>
                        </w:rPr>
                      </w:pPr>
                    </w:p>
                    <w:p w:rsidR="0075754D" w:rsidRDefault="0075754D" w:rsidP="00B31394">
                      <w:pPr>
                        <w:rPr>
                          <w:rFonts w:ascii="Arial" w:hAnsi="Arial" w:cs="Arial"/>
                          <w:sz w:val="16"/>
                          <w:szCs w:val="16"/>
                        </w:rPr>
                      </w:pPr>
                    </w:p>
                    <w:p w:rsidR="0075754D" w:rsidRDefault="0075754D" w:rsidP="00B31394">
                      <w:pPr>
                        <w:rPr>
                          <w:rFonts w:ascii="Arial" w:hAnsi="Arial" w:cs="Arial"/>
                          <w:sz w:val="16"/>
                          <w:szCs w:val="16"/>
                        </w:rPr>
                      </w:pPr>
                    </w:p>
                    <w:p w:rsidR="0075754D" w:rsidRPr="00E8532A" w:rsidRDefault="0075754D" w:rsidP="00B31394">
                      <w:pPr>
                        <w:rPr>
                          <w:rFonts w:ascii="Arial" w:hAnsi="Arial" w:cs="Arial"/>
                          <w:sz w:val="16"/>
                          <w:szCs w:val="16"/>
                        </w:rPr>
                      </w:pPr>
                      <w:r w:rsidRPr="00E8532A">
                        <w:rPr>
                          <w:rFonts w:ascii="Arial" w:hAnsi="Arial" w:cs="Arial"/>
                          <w:sz w:val="16"/>
                          <w:szCs w:val="16"/>
                        </w:rPr>
                        <w:t>Specyfikacja Warunków Zamówienia na dostawy, w postepowaniu o wartości mniejszej niż próg unijny, tryb podstawowy, bez negocjacji - nr sprawy: MP44.2701.01.23</w:t>
                      </w:r>
                    </w:p>
                    <w:p w:rsidR="0075754D" w:rsidRDefault="0075754D" w:rsidP="0038221E">
                      <w:pPr>
                        <w:jc w:val="center"/>
                        <w:rPr>
                          <w:rFonts w:ascii="Arial" w:hAnsi="Arial" w:cs="Arial"/>
                          <w:b/>
                          <w:sz w:val="24"/>
                          <w:szCs w:val="24"/>
                        </w:rPr>
                      </w:pPr>
                    </w:p>
                    <w:p w:rsidR="0075754D" w:rsidRDefault="0075754D" w:rsidP="00E8532A">
                      <w:pPr>
                        <w:rPr>
                          <w:rFonts w:ascii="Arial" w:hAnsi="Arial" w:cs="Arial"/>
                          <w:b/>
                          <w:sz w:val="24"/>
                          <w:szCs w:val="24"/>
                        </w:rPr>
                      </w:pPr>
                      <w:r>
                        <w:rPr>
                          <w:rFonts w:ascii="Arial" w:hAnsi="Arial" w:cs="Arial"/>
                          <w:b/>
                          <w:sz w:val="24"/>
                          <w:szCs w:val="24"/>
                        </w:rPr>
                        <w:t xml:space="preserve">                              </w:t>
                      </w:r>
                    </w:p>
                    <w:p w:rsidR="0075754D" w:rsidRDefault="0075754D" w:rsidP="00E8532A">
                      <w:pPr>
                        <w:rPr>
                          <w:rFonts w:ascii="Arial" w:hAnsi="Arial" w:cs="Arial"/>
                          <w:b/>
                          <w:sz w:val="24"/>
                          <w:szCs w:val="24"/>
                        </w:rPr>
                      </w:pPr>
                    </w:p>
                    <w:p w:rsidR="0075754D" w:rsidRDefault="0075754D" w:rsidP="00E8532A">
                      <w:pPr>
                        <w:rPr>
                          <w:rFonts w:ascii="Arial" w:hAnsi="Arial" w:cs="Arial"/>
                          <w:b/>
                          <w:sz w:val="24"/>
                          <w:szCs w:val="24"/>
                        </w:rPr>
                      </w:pPr>
                      <w:r>
                        <w:rPr>
                          <w:rFonts w:ascii="Arial" w:hAnsi="Arial" w:cs="Arial"/>
                          <w:b/>
                          <w:sz w:val="24"/>
                          <w:szCs w:val="24"/>
                        </w:rPr>
                        <w:t xml:space="preserve">                                  SPECYFIKACJA WARUNKÓW ZAMÓWIENIA        </w:t>
                      </w:r>
                    </w:p>
                    <w:p w:rsidR="0075754D" w:rsidRDefault="0075754D" w:rsidP="00E8532A">
                      <w:pPr>
                        <w:rPr>
                          <w:rFonts w:ascii="Arial" w:hAnsi="Arial" w:cs="Arial"/>
                          <w:b/>
                          <w:sz w:val="24"/>
                          <w:szCs w:val="24"/>
                        </w:rPr>
                      </w:pPr>
                      <w:r>
                        <w:rPr>
                          <w:rFonts w:ascii="Arial" w:hAnsi="Arial" w:cs="Arial"/>
                          <w:b/>
                          <w:sz w:val="24"/>
                          <w:szCs w:val="24"/>
                        </w:rPr>
                        <w:t xml:space="preserve">                                                           </w:t>
                      </w:r>
                    </w:p>
                    <w:p w:rsidR="0075754D" w:rsidRDefault="0075754D" w:rsidP="00E8532A">
                      <w:pPr>
                        <w:rPr>
                          <w:rFonts w:ascii="Arial" w:hAnsi="Arial" w:cs="Arial"/>
                          <w:b/>
                          <w:sz w:val="24"/>
                          <w:szCs w:val="24"/>
                        </w:rPr>
                      </w:pPr>
                    </w:p>
                    <w:p w:rsidR="0075754D" w:rsidRPr="00293BBC" w:rsidRDefault="0075754D" w:rsidP="00E8532A">
                      <w:pPr>
                        <w:rPr>
                          <w:rFonts w:ascii="Arial" w:hAnsi="Arial" w:cs="Arial"/>
                          <w:b/>
                          <w:color w:val="000000"/>
                          <w:sz w:val="24"/>
                          <w:szCs w:val="24"/>
                        </w:rPr>
                      </w:pPr>
                      <w:r>
                        <w:rPr>
                          <w:rFonts w:ascii="Arial" w:hAnsi="Arial" w:cs="Arial"/>
                          <w:b/>
                          <w:sz w:val="24"/>
                          <w:szCs w:val="24"/>
                        </w:rPr>
                        <w:t xml:space="preserve">                                                          </w:t>
                      </w:r>
                      <w:r w:rsidRPr="00293BBC">
                        <w:rPr>
                          <w:rFonts w:ascii="Arial" w:hAnsi="Arial" w:cs="Arial"/>
                          <w:b/>
                          <w:sz w:val="24"/>
                          <w:szCs w:val="24"/>
                        </w:rPr>
                        <w:t>ZAMAWIAJĄCY</w:t>
                      </w:r>
                      <w:r w:rsidRPr="00293BBC">
                        <w:rPr>
                          <w:rFonts w:ascii="Arial" w:hAnsi="Arial" w:cs="Arial"/>
                          <w:b/>
                          <w:color w:val="000000"/>
                          <w:sz w:val="24"/>
                          <w:szCs w:val="24"/>
                        </w:rPr>
                        <w:t xml:space="preserve"> </w:t>
                      </w:r>
                    </w:p>
                    <w:p w:rsidR="0075754D" w:rsidRPr="00293BBC" w:rsidRDefault="0075754D" w:rsidP="0038221E">
                      <w:pPr>
                        <w:jc w:val="center"/>
                        <w:rPr>
                          <w:rFonts w:ascii="Arial" w:hAnsi="Arial" w:cs="Arial"/>
                          <w:b/>
                          <w:color w:val="000000"/>
                          <w:sz w:val="24"/>
                          <w:szCs w:val="24"/>
                        </w:rPr>
                      </w:pPr>
                      <w:r w:rsidRPr="00293BBC">
                        <w:rPr>
                          <w:rFonts w:ascii="Arial" w:hAnsi="Arial" w:cs="Arial"/>
                          <w:b/>
                          <w:color w:val="000000"/>
                          <w:sz w:val="24"/>
                          <w:szCs w:val="24"/>
                        </w:rPr>
                        <w:t>Miejskie Przedszkole Nr 44</w:t>
                      </w:r>
                      <w:r>
                        <w:rPr>
                          <w:rFonts w:ascii="Arial" w:hAnsi="Arial" w:cs="Arial"/>
                          <w:b/>
                          <w:color w:val="000000"/>
                          <w:sz w:val="24"/>
                          <w:szCs w:val="24"/>
                        </w:rPr>
                        <w:t xml:space="preserve"> im. Koniczynki</w:t>
                      </w:r>
                    </w:p>
                    <w:p w:rsidR="0075754D" w:rsidRDefault="0075754D" w:rsidP="00B31394">
                      <w:pPr>
                        <w:jc w:val="center"/>
                        <w:rPr>
                          <w:rFonts w:ascii="Arial" w:hAnsi="Arial" w:cs="Arial"/>
                          <w:b/>
                          <w:color w:val="000000"/>
                          <w:sz w:val="24"/>
                          <w:szCs w:val="24"/>
                        </w:rPr>
                      </w:pPr>
                      <w:r w:rsidRPr="00293BBC">
                        <w:rPr>
                          <w:rFonts w:ascii="Arial" w:hAnsi="Arial" w:cs="Arial"/>
                          <w:b/>
                          <w:color w:val="000000"/>
                          <w:sz w:val="24"/>
                          <w:szCs w:val="24"/>
                        </w:rPr>
                        <w:t>ul.  Bytomska 3</w:t>
                      </w:r>
                      <w:r>
                        <w:rPr>
                          <w:rFonts w:ascii="Arial" w:hAnsi="Arial" w:cs="Arial"/>
                          <w:b/>
                          <w:color w:val="000000"/>
                          <w:sz w:val="24"/>
                          <w:szCs w:val="24"/>
                        </w:rPr>
                        <w:t xml:space="preserve"> </w:t>
                      </w:r>
                      <w:r w:rsidRPr="00293BBC">
                        <w:rPr>
                          <w:rFonts w:ascii="Arial" w:hAnsi="Arial" w:cs="Arial"/>
                          <w:b/>
                          <w:color w:val="000000"/>
                          <w:sz w:val="24"/>
                          <w:szCs w:val="24"/>
                        </w:rPr>
                        <w:t>41- 703 Ruda Śląska</w:t>
                      </w:r>
                    </w:p>
                    <w:p w:rsidR="0075754D" w:rsidRDefault="0075754D" w:rsidP="00B31394">
                      <w:pPr>
                        <w:jc w:val="center"/>
                        <w:rPr>
                          <w:rFonts w:ascii="Arial" w:hAnsi="Arial" w:cs="Arial"/>
                          <w:b/>
                          <w:color w:val="000000"/>
                          <w:sz w:val="24"/>
                          <w:szCs w:val="24"/>
                        </w:rPr>
                      </w:pPr>
                      <w:r>
                        <w:rPr>
                          <w:rFonts w:ascii="Arial" w:hAnsi="Arial" w:cs="Arial"/>
                          <w:b/>
                          <w:color w:val="000000"/>
                          <w:sz w:val="24"/>
                          <w:szCs w:val="24"/>
                        </w:rPr>
                        <w:t>NIP 641-22-14-943 regon 271508464</w:t>
                      </w:r>
                    </w:p>
                    <w:p w:rsidR="0075754D" w:rsidRPr="00293BBC" w:rsidRDefault="0075754D" w:rsidP="00B31394">
                      <w:pPr>
                        <w:jc w:val="center"/>
                        <w:rPr>
                          <w:rFonts w:ascii="Arial" w:hAnsi="Arial" w:cs="Arial"/>
                          <w:b/>
                          <w:color w:val="000000"/>
                          <w:sz w:val="24"/>
                          <w:szCs w:val="24"/>
                        </w:rPr>
                      </w:pPr>
                      <w:r>
                        <w:rPr>
                          <w:rFonts w:ascii="Arial" w:hAnsi="Arial" w:cs="Arial"/>
                          <w:b/>
                          <w:color w:val="000000"/>
                          <w:sz w:val="24"/>
                          <w:szCs w:val="24"/>
                        </w:rPr>
                        <w:t>e-mail: koniczynka44@vp.pl</w:t>
                      </w:r>
                    </w:p>
                    <w:p w:rsidR="0075754D" w:rsidRDefault="0075754D" w:rsidP="0038221E">
                      <w:pPr>
                        <w:jc w:val="center"/>
                        <w:rPr>
                          <w:rFonts w:ascii="Arial" w:hAnsi="Arial" w:cs="Arial"/>
                          <w:b/>
                          <w:color w:val="000000"/>
                          <w:sz w:val="24"/>
                          <w:szCs w:val="24"/>
                        </w:rPr>
                      </w:pPr>
                      <w:r w:rsidRPr="00293BBC">
                        <w:rPr>
                          <w:rFonts w:ascii="Arial" w:hAnsi="Arial" w:cs="Arial"/>
                          <w:b/>
                          <w:color w:val="000000"/>
                          <w:sz w:val="24"/>
                          <w:szCs w:val="24"/>
                        </w:rPr>
                        <w:t>tel./fax. 32 248 19 83</w:t>
                      </w:r>
                    </w:p>
                    <w:p w:rsidR="0075754D" w:rsidRPr="00097E83" w:rsidRDefault="0075754D" w:rsidP="0038221E">
                      <w:pPr>
                        <w:jc w:val="center"/>
                        <w:rPr>
                          <w:rFonts w:ascii="Century Gothic" w:hAnsi="Century Gothic"/>
                          <w:b/>
                          <w:color w:val="000000"/>
                          <w:sz w:val="28"/>
                          <w:szCs w:val="28"/>
                        </w:rPr>
                      </w:pPr>
                    </w:p>
                    <w:p w:rsidR="0075754D" w:rsidRPr="008D3309" w:rsidRDefault="0075754D" w:rsidP="0038221E">
                      <w:pPr>
                        <w:rPr>
                          <w:rFonts w:ascii="Arial" w:hAnsi="Arial" w:cs="Arial"/>
                          <w:b/>
                          <w:sz w:val="28"/>
                          <w:szCs w:val="28"/>
                        </w:rPr>
                      </w:pPr>
                    </w:p>
                    <w:p w:rsidR="0075754D" w:rsidRPr="00263070" w:rsidRDefault="0075754D" w:rsidP="0038221E"/>
                  </w:txbxContent>
                </v:textbox>
                <w10:wrap anchorx="margin"/>
              </v:shape>
            </w:pict>
          </mc:Fallback>
        </mc:AlternateContent>
      </w:r>
    </w:p>
    <w:p w:rsidR="0038221E" w:rsidRPr="0038221E" w:rsidRDefault="0038221E" w:rsidP="0038221E">
      <w:pPr>
        <w:suppressAutoHyphens/>
        <w:spacing w:after="0" w:line="240" w:lineRule="auto"/>
        <w:rPr>
          <w:rFonts w:ascii="Century Gothic" w:eastAsia="Times New Roman" w:hAnsi="Century Gothic" w:cs="Times New Roman"/>
          <w:sz w:val="20"/>
          <w:szCs w:val="20"/>
          <w:lang w:eastAsia="ar-SA"/>
        </w:rPr>
      </w:pPr>
    </w:p>
    <w:p w:rsidR="0038221E" w:rsidRPr="0038221E" w:rsidRDefault="0038221E" w:rsidP="0038221E">
      <w:pPr>
        <w:suppressAutoHyphens/>
        <w:spacing w:after="0" w:line="240" w:lineRule="auto"/>
        <w:rPr>
          <w:rFonts w:ascii="Century Gothic" w:eastAsia="Times New Roman" w:hAnsi="Century Gothic" w:cs="Times New Roman"/>
          <w:color w:val="0000FF"/>
          <w:sz w:val="20"/>
          <w:szCs w:val="20"/>
          <w:lang w:eastAsia="ar-SA"/>
        </w:rPr>
      </w:pPr>
    </w:p>
    <w:p w:rsidR="0038221E" w:rsidRPr="0038221E" w:rsidRDefault="0038221E" w:rsidP="0038221E">
      <w:pPr>
        <w:keepNext/>
        <w:suppressAutoHyphens/>
        <w:spacing w:after="0" w:line="240" w:lineRule="auto"/>
        <w:jc w:val="center"/>
        <w:outlineLvl w:val="0"/>
        <w:rPr>
          <w:rFonts w:ascii="Century Gothic" w:eastAsia="Times New Roman" w:hAnsi="Century Gothic" w:cs="Times New Roman"/>
          <w:b/>
          <w:color w:val="0000FF"/>
          <w:sz w:val="52"/>
          <w:szCs w:val="20"/>
          <w:lang w:eastAsia="ar-SA"/>
        </w:rPr>
      </w:pPr>
    </w:p>
    <w:p w:rsidR="0038221E" w:rsidRPr="0038221E" w:rsidRDefault="0038221E" w:rsidP="0038221E">
      <w:pPr>
        <w:suppressAutoHyphens/>
        <w:spacing w:after="0" w:line="240" w:lineRule="auto"/>
        <w:rPr>
          <w:rFonts w:ascii="Century Gothic" w:eastAsia="Times New Roman" w:hAnsi="Century Gothic" w:cs="Times New Roman"/>
          <w:sz w:val="20"/>
          <w:szCs w:val="20"/>
          <w:lang w:eastAsia="ar-SA"/>
        </w:rPr>
      </w:pPr>
    </w:p>
    <w:p w:rsidR="0038221E" w:rsidRPr="0038221E" w:rsidRDefault="0038221E" w:rsidP="0038221E">
      <w:pPr>
        <w:suppressAutoHyphens/>
        <w:spacing w:after="0" w:line="240" w:lineRule="auto"/>
        <w:rPr>
          <w:rFonts w:ascii="Century Gothic" w:eastAsia="Times New Roman" w:hAnsi="Century Gothic" w:cs="Times New Roman"/>
          <w:sz w:val="20"/>
          <w:szCs w:val="20"/>
          <w:lang w:eastAsia="ar-SA"/>
        </w:rPr>
      </w:pPr>
    </w:p>
    <w:p w:rsidR="0038221E" w:rsidRPr="0038221E" w:rsidRDefault="0038221E" w:rsidP="0038221E">
      <w:pPr>
        <w:suppressAutoHyphens/>
        <w:spacing w:after="0" w:line="240" w:lineRule="auto"/>
        <w:rPr>
          <w:rFonts w:ascii="Century Gothic" w:eastAsia="Times New Roman" w:hAnsi="Century Gothic" w:cs="Times New Roman"/>
          <w:sz w:val="20"/>
          <w:szCs w:val="20"/>
          <w:lang w:eastAsia="ar-SA"/>
        </w:rPr>
      </w:pPr>
    </w:p>
    <w:p w:rsidR="0038221E" w:rsidRPr="0038221E" w:rsidRDefault="0038221E" w:rsidP="0038221E">
      <w:pPr>
        <w:suppressAutoHyphens/>
        <w:spacing w:after="0" w:line="240" w:lineRule="auto"/>
        <w:rPr>
          <w:rFonts w:ascii="Century Gothic" w:eastAsia="Times New Roman" w:hAnsi="Century Gothic" w:cs="Times New Roman"/>
          <w:sz w:val="20"/>
          <w:szCs w:val="20"/>
          <w:lang w:eastAsia="ar-SA"/>
        </w:rPr>
      </w:pPr>
    </w:p>
    <w:p w:rsidR="0038221E" w:rsidRPr="0038221E" w:rsidRDefault="0038221E" w:rsidP="0038221E">
      <w:pPr>
        <w:suppressAutoHyphens/>
        <w:spacing w:after="0" w:line="240" w:lineRule="auto"/>
        <w:rPr>
          <w:rFonts w:ascii="Century Gothic" w:eastAsia="Times New Roman" w:hAnsi="Century Gothic" w:cs="Times New Roman"/>
          <w:sz w:val="20"/>
          <w:szCs w:val="20"/>
          <w:lang w:eastAsia="ar-SA"/>
        </w:rPr>
      </w:pPr>
    </w:p>
    <w:p w:rsidR="0038221E" w:rsidRPr="0038221E" w:rsidRDefault="0038221E" w:rsidP="0038221E">
      <w:pPr>
        <w:suppressAutoHyphens/>
        <w:spacing w:after="0" w:line="240" w:lineRule="auto"/>
        <w:rPr>
          <w:rFonts w:ascii="Century Gothic" w:eastAsia="Times New Roman" w:hAnsi="Century Gothic" w:cs="Times New Roman"/>
          <w:sz w:val="20"/>
          <w:szCs w:val="20"/>
          <w:lang w:eastAsia="ar-SA"/>
        </w:rPr>
      </w:pPr>
    </w:p>
    <w:p w:rsidR="0038221E" w:rsidRPr="0038221E" w:rsidRDefault="0038221E" w:rsidP="0038221E">
      <w:pPr>
        <w:keepNext/>
        <w:suppressAutoHyphens/>
        <w:spacing w:after="0" w:line="240" w:lineRule="auto"/>
        <w:jc w:val="center"/>
        <w:outlineLvl w:val="4"/>
        <w:rPr>
          <w:rFonts w:ascii="Century Gothic" w:eastAsia="Times New Roman" w:hAnsi="Century Gothic" w:cs="Times New Roman"/>
          <w:sz w:val="24"/>
          <w:szCs w:val="20"/>
          <w:lang w:eastAsia="ar-SA"/>
        </w:rPr>
      </w:pPr>
    </w:p>
    <w:p w:rsidR="0038221E" w:rsidRPr="0038221E" w:rsidRDefault="0038221E" w:rsidP="0038221E">
      <w:pPr>
        <w:keepNext/>
        <w:suppressAutoHyphens/>
        <w:spacing w:after="0" w:line="240" w:lineRule="auto"/>
        <w:jc w:val="center"/>
        <w:outlineLvl w:val="4"/>
        <w:rPr>
          <w:rFonts w:ascii="Century Gothic" w:eastAsia="Times New Roman" w:hAnsi="Century Gothic" w:cs="Times New Roman"/>
          <w:b/>
          <w:i/>
          <w:color w:val="000000"/>
          <w:sz w:val="36"/>
          <w:szCs w:val="36"/>
          <w:u w:val="single"/>
          <w:lang w:eastAsia="ar-SA"/>
        </w:rPr>
      </w:pPr>
    </w:p>
    <w:p w:rsidR="0038221E" w:rsidRPr="0038221E" w:rsidRDefault="0038221E" w:rsidP="002927D5">
      <w:pPr>
        <w:keepNext/>
        <w:suppressAutoHyphens/>
        <w:spacing w:after="0" w:line="240" w:lineRule="auto"/>
        <w:outlineLvl w:val="4"/>
        <w:rPr>
          <w:rFonts w:ascii="Arial" w:eastAsia="Times New Roman" w:hAnsi="Arial" w:cs="Arial"/>
          <w:sz w:val="24"/>
          <w:szCs w:val="20"/>
          <w:lang w:eastAsia="ar-SA"/>
        </w:rPr>
      </w:pPr>
    </w:p>
    <w:p w:rsidR="0038221E" w:rsidRPr="0038221E" w:rsidRDefault="0038221E" w:rsidP="0038221E">
      <w:pPr>
        <w:keepNext/>
        <w:suppressAutoHyphens/>
        <w:spacing w:after="0" w:line="240" w:lineRule="auto"/>
        <w:jc w:val="center"/>
        <w:outlineLvl w:val="4"/>
        <w:rPr>
          <w:rFonts w:ascii="Arial" w:eastAsia="Times New Roman" w:hAnsi="Arial" w:cs="Arial"/>
          <w:sz w:val="24"/>
          <w:szCs w:val="20"/>
          <w:lang w:eastAsia="ar-SA"/>
        </w:rPr>
      </w:pPr>
    </w:p>
    <w:p w:rsidR="00E8532A" w:rsidRDefault="00E8532A" w:rsidP="00884BB6">
      <w:pPr>
        <w:keepNext/>
        <w:suppressAutoHyphens/>
        <w:spacing w:after="0" w:line="240" w:lineRule="auto"/>
        <w:outlineLvl w:val="4"/>
        <w:rPr>
          <w:rFonts w:ascii="Arial" w:eastAsia="Times New Roman" w:hAnsi="Arial" w:cs="Arial"/>
          <w:sz w:val="24"/>
          <w:szCs w:val="20"/>
          <w:lang w:eastAsia="ar-SA"/>
        </w:rPr>
      </w:pPr>
    </w:p>
    <w:p w:rsidR="00E8532A" w:rsidRDefault="00E8532A" w:rsidP="00884BB6">
      <w:pPr>
        <w:keepNext/>
        <w:suppressAutoHyphens/>
        <w:spacing w:after="0" w:line="240" w:lineRule="auto"/>
        <w:outlineLvl w:val="4"/>
        <w:rPr>
          <w:rFonts w:ascii="Arial" w:eastAsia="Times New Roman" w:hAnsi="Arial" w:cs="Arial"/>
          <w:sz w:val="24"/>
          <w:szCs w:val="20"/>
          <w:lang w:eastAsia="ar-SA"/>
        </w:rPr>
      </w:pPr>
    </w:p>
    <w:p w:rsidR="00E8532A" w:rsidRDefault="00E8532A" w:rsidP="00884BB6">
      <w:pPr>
        <w:keepNext/>
        <w:suppressAutoHyphens/>
        <w:spacing w:after="0" w:line="240" w:lineRule="auto"/>
        <w:outlineLvl w:val="4"/>
        <w:rPr>
          <w:rFonts w:ascii="Arial" w:eastAsia="Times New Roman" w:hAnsi="Arial" w:cs="Arial"/>
          <w:sz w:val="24"/>
          <w:szCs w:val="20"/>
          <w:lang w:eastAsia="ar-SA"/>
        </w:rPr>
      </w:pPr>
    </w:p>
    <w:p w:rsidR="00E8532A" w:rsidRDefault="00E8532A" w:rsidP="00884BB6">
      <w:pPr>
        <w:keepNext/>
        <w:suppressAutoHyphens/>
        <w:spacing w:after="0" w:line="240" w:lineRule="auto"/>
        <w:outlineLvl w:val="4"/>
        <w:rPr>
          <w:rFonts w:ascii="Arial" w:eastAsia="Times New Roman" w:hAnsi="Arial" w:cs="Arial"/>
          <w:sz w:val="24"/>
          <w:szCs w:val="20"/>
          <w:lang w:eastAsia="ar-SA"/>
        </w:rPr>
      </w:pPr>
    </w:p>
    <w:p w:rsidR="00E8532A" w:rsidRDefault="00E8532A" w:rsidP="00884BB6">
      <w:pPr>
        <w:keepNext/>
        <w:suppressAutoHyphens/>
        <w:spacing w:after="0" w:line="240" w:lineRule="auto"/>
        <w:outlineLvl w:val="4"/>
        <w:rPr>
          <w:rFonts w:ascii="Arial" w:eastAsia="Times New Roman" w:hAnsi="Arial" w:cs="Arial"/>
          <w:sz w:val="24"/>
          <w:szCs w:val="20"/>
          <w:lang w:eastAsia="ar-SA"/>
        </w:rPr>
      </w:pPr>
    </w:p>
    <w:p w:rsidR="00E8532A" w:rsidRDefault="00E8532A" w:rsidP="00884BB6">
      <w:pPr>
        <w:keepNext/>
        <w:suppressAutoHyphens/>
        <w:spacing w:after="0" w:line="240" w:lineRule="auto"/>
        <w:outlineLvl w:val="4"/>
        <w:rPr>
          <w:rFonts w:ascii="Arial" w:eastAsia="Times New Roman" w:hAnsi="Arial" w:cs="Arial"/>
          <w:sz w:val="24"/>
          <w:szCs w:val="20"/>
          <w:lang w:eastAsia="ar-SA"/>
        </w:rPr>
      </w:pPr>
    </w:p>
    <w:p w:rsidR="00E8532A" w:rsidRDefault="00E8532A" w:rsidP="00884BB6">
      <w:pPr>
        <w:keepNext/>
        <w:suppressAutoHyphens/>
        <w:spacing w:after="0" w:line="240" w:lineRule="auto"/>
        <w:outlineLvl w:val="4"/>
        <w:rPr>
          <w:rFonts w:ascii="Arial" w:eastAsia="Times New Roman" w:hAnsi="Arial" w:cs="Arial"/>
          <w:lang w:eastAsia="ar-SA"/>
        </w:rPr>
      </w:pPr>
    </w:p>
    <w:p w:rsidR="00E8532A" w:rsidRDefault="00E8532A" w:rsidP="00884BB6">
      <w:pPr>
        <w:keepNext/>
        <w:suppressAutoHyphens/>
        <w:spacing w:after="0" w:line="240" w:lineRule="auto"/>
        <w:outlineLvl w:val="4"/>
        <w:rPr>
          <w:rFonts w:ascii="Arial" w:eastAsia="Times New Roman" w:hAnsi="Arial" w:cs="Arial"/>
          <w:lang w:eastAsia="ar-SA"/>
        </w:rPr>
      </w:pPr>
    </w:p>
    <w:p w:rsidR="003125C0" w:rsidRDefault="003125C0" w:rsidP="00884BB6">
      <w:pPr>
        <w:keepNext/>
        <w:suppressAutoHyphens/>
        <w:spacing w:after="0" w:line="240" w:lineRule="auto"/>
        <w:outlineLvl w:val="4"/>
        <w:rPr>
          <w:rFonts w:ascii="Arial" w:eastAsia="Times New Roman" w:hAnsi="Arial" w:cs="Arial"/>
          <w:lang w:eastAsia="ar-SA"/>
        </w:rPr>
      </w:pPr>
    </w:p>
    <w:p w:rsidR="003125C0" w:rsidRDefault="003125C0" w:rsidP="00884BB6">
      <w:pPr>
        <w:keepNext/>
        <w:suppressAutoHyphens/>
        <w:spacing w:after="0" w:line="240" w:lineRule="auto"/>
        <w:outlineLvl w:val="4"/>
        <w:rPr>
          <w:rFonts w:ascii="Arial" w:eastAsia="Times New Roman" w:hAnsi="Arial" w:cs="Arial"/>
          <w:lang w:eastAsia="ar-SA"/>
        </w:rPr>
      </w:pPr>
    </w:p>
    <w:p w:rsidR="003125C0" w:rsidRDefault="003125C0" w:rsidP="00884BB6">
      <w:pPr>
        <w:keepNext/>
        <w:suppressAutoHyphens/>
        <w:spacing w:after="0" w:line="240" w:lineRule="auto"/>
        <w:outlineLvl w:val="4"/>
        <w:rPr>
          <w:rFonts w:ascii="Arial" w:eastAsia="Times New Roman" w:hAnsi="Arial" w:cs="Arial"/>
          <w:lang w:eastAsia="ar-SA"/>
        </w:rPr>
      </w:pPr>
    </w:p>
    <w:p w:rsidR="003125C0" w:rsidRDefault="003125C0" w:rsidP="00884BB6">
      <w:pPr>
        <w:keepNext/>
        <w:suppressAutoHyphens/>
        <w:spacing w:after="0" w:line="240" w:lineRule="auto"/>
        <w:outlineLvl w:val="4"/>
        <w:rPr>
          <w:rFonts w:ascii="Arial" w:eastAsia="Times New Roman" w:hAnsi="Arial" w:cs="Arial"/>
          <w:lang w:eastAsia="ar-SA"/>
        </w:rPr>
      </w:pPr>
    </w:p>
    <w:p w:rsidR="0038221E" w:rsidRPr="00E8532A" w:rsidRDefault="0038221E" w:rsidP="00884BB6">
      <w:pPr>
        <w:keepNext/>
        <w:suppressAutoHyphens/>
        <w:spacing w:after="0" w:line="240" w:lineRule="auto"/>
        <w:outlineLvl w:val="4"/>
        <w:rPr>
          <w:rFonts w:ascii="Arial" w:eastAsia="Times New Roman" w:hAnsi="Arial" w:cs="Arial"/>
          <w:color w:val="000000"/>
          <w:lang w:eastAsia="ar-SA"/>
        </w:rPr>
      </w:pPr>
      <w:r w:rsidRPr="00E8532A">
        <w:rPr>
          <w:rFonts w:ascii="Arial" w:eastAsia="Times New Roman" w:hAnsi="Arial" w:cs="Arial"/>
          <w:lang w:eastAsia="ar-SA"/>
        </w:rPr>
        <w:t xml:space="preserve">Zaprasza do złożenia oferty </w:t>
      </w:r>
      <w:r w:rsidR="00E8532A" w:rsidRPr="00E8532A">
        <w:rPr>
          <w:rFonts w:ascii="Arial" w:eastAsia="Times New Roman" w:hAnsi="Arial" w:cs="Arial"/>
          <w:lang w:eastAsia="ar-SA"/>
        </w:rPr>
        <w:t>w</w:t>
      </w:r>
      <w:r w:rsidR="00884BB6" w:rsidRPr="00E8532A">
        <w:rPr>
          <w:rFonts w:ascii="Arial" w:eastAsia="Times New Roman" w:hAnsi="Arial" w:cs="Arial"/>
          <w:lang w:eastAsia="ar-SA"/>
        </w:rPr>
        <w:t xml:space="preserve"> postę</w:t>
      </w:r>
      <w:r w:rsidR="00E8532A" w:rsidRPr="00E8532A">
        <w:rPr>
          <w:rFonts w:ascii="Arial" w:eastAsia="Times New Roman" w:hAnsi="Arial" w:cs="Arial"/>
          <w:lang w:eastAsia="ar-SA"/>
        </w:rPr>
        <w:t>powaniu o udzielenie zamówienia publicznego</w:t>
      </w:r>
      <w:r w:rsidR="00B31394" w:rsidRPr="00E8532A">
        <w:rPr>
          <w:rFonts w:ascii="Arial" w:eastAsia="Times New Roman" w:hAnsi="Arial" w:cs="Arial"/>
          <w:lang w:eastAsia="ar-SA"/>
        </w:rPr>
        <w:t xml:space="preserve"> prowadzone</w:t>
      </w:r>
      <w:r w:rsidR="00E8532A" w:rsidRPr="00E8532A">
        <w:rPr>
          <w:rFonts w:ascii="Arial" w:eastAsia="Times New Roman" w:hAnsi="Arial" w:cs="Arial"/>
          <w:lang w:eastAsia="ar-SA"/>
        </w:rPr>
        <w:t>go</w:t>
      </w:r>
      <w:r w:rsidR="00B31394" w:rsidRPr="00E8532A">
        <w:rPr>
          <w:rFonts w:ascii="Arial" w:eastAsia="Times New Roman" w:hAnsi="Arial" w:cs="Arial"/>
          <w:lang w:eastAsia="ar-SA"/>
        </w:rPr>
        <w:t xml:space="preserve"> w trybie podstawowym</w:t>
      </w:r>
      <w:r w:rsidR="00884BB6" w:rsidRPr="00E8532A">
        <w:rPr>
          <w:rFonts w:ascii="Arial" w:eastAsia="Times New Roman" w:hAnsi="Arial" w:cs="Arial"/>
          <w:lang w:eastAsia="ar-SA"/>
        </w:rPr>
        <w:t xml:space="preserve"> bez negocjacji</w:t>
      </w:r>
      <w:r w:rsidR="00B31394" w:rsidRPr="00E8532A">
        <w:rPr>
          <w:rFonts w:ascii="Arial" w:eastAsia="Times New Roman" w:hAnsi="Arial" w:cs="Arial"/>
          <w:lang w:eastAsia="ar-SA"/>
        </w:rPr>
        <w:t xml:space="preserve"> </w:t>
      </w:r>
      <w:r w:rsidR="00884BB6" w:rsidRPr="00E8532A">
        <w:rPr>
          <w:rFonts w:ascii="Arial" w:eastAsia="Times New Roman" w:hAnsi="Arial" w:cs="Arial"/>
          <w:lang w:eastAsia="ar-SA"/>
        </w:rPr>
        <w:t xml:space="preserve">art. 275 pkt 1 ustawy o wartości zamówienia nieprzekraczającej progów unijnych, </w:t>
      </w:r>
      <w:r w:rsidR="00B31394" w:rsidRPr="00E8532A">
        <w:rPr>
          <w:rFonts w:ascii="Arial" w:eastAsia="Times New Roman" w:hAnsi="Arial" w:cs="Arial"/>
          <w:lang w:eastAsia="ar-SA"/>
        </w:rPr>
        <w:t xml:space="preserve">zgodnie z ustawą z dnia 11 </w:t>
      </w:r>
      <w:r w:rsidR="00884BB6" w:rsidRPr="00E8532A">
        <w:rPr>
          <w:rFonts w:ascii="Arial" w:eastAsia="Times New Roman" w:hAnsi="Arial" w:cs="Arial"/>
          <w:lang w:eastAsia="ar-SA"/>
        </w:rPr>
        <w:t>września</w:t>
      </w:r>
      <w:r w:rsidR="00B31394" w:rsidRPr="00E8532A">
        <w:rPr>
          <w:rFonts w:ascii="Arial" w:eastAsia="Times New Roman" w:hAnsi="Arial" w:cs="Arial"/>
          <w:lang w:eastAsia="ar-SA"/>
        </w:rPr>
        <w:t xml:space="preserve"> 2019r. PZP (t.j.</w:t>
      </w:r>
      <w:r w:rsidR="00E8532A" w:rsidRPr="00E8532A">
        <w:rPr>
          <w:rFonts w:ascii="Arial" w:eastAsia="Times New Roman" w:hAnsi="Arial" w:cs="Arial"/>
          <w:lang w:eastAsia="ar-SA"/>
        </w:rPr>
        <w:t xml:space="preserve"> Dz. U. z 2022r. poz. 1710</w:t>
      </w:r>
      <w:r w:rsidR="00884BB6" w:rsidRPr="00E8532A">
        <w:rPr>
          <w:rFonts w:ascii="Arial" w:eastAsia="Times New Roman" w:hAnsi="Arial" w:cs="Arial"/>
          <w:lang w:eastAsia="ar-SA"/>
        </w:rPr>
        <w:t xml:space="preserve"> z póź</w:t>
      </w:r>
      <w:r w:rsidR="00B31394" w:rsidRPr="00E8532A">
        <w:rPr>
          <w:rFonts w:ascii="Arial" w:eastAsia="Times New Roman" w:hAnsi="Arial" w:cs="Arial"/>
          <w:lang w:eastAsia="ar-SA"/>
        </w:rPr>
        <w:t xml:space="preserve">n. </w:t>
      </w:r>
      <w:r w:rsidR="00884BB6" w:rsidRPr="00E8532A">
        <w:rPr>
          <w:rFonts w:ascii="Arial" w:eastAsia="Times New Roman" w:hAnsi="Arial" w:cs="Arial"/>
          <w:lang w:eastAsia="ar-SA"/>
        </w:rPr>
        <w:t>z</w:t>
      </w:r>
      <w:r w:rsidR="00B31394" w:rsidRPr="00E8532A">
        <w:rPr>
          <w:rFonts w:ascii="Arial" w:eastAsia="Times New Roman" w:hAnsi="Arial" w:cs="Arial"/>
          <w:lang w:eastAsia="ar-SA"/>
        </w:rPr>
        <w:t>m.)</w:t>
      </w:r>
      <w:r w:rsidR="00884BB6" w:rsidRPr="00E8532A">
        <w:rPr>
          <w:rFonts w:ascii="Arial" w:eastAsia="Times New Roman" w:hAnsi="Arial" w:cs="Arial"/>
          <w:lang w:eastAsia="ar-SA"/>
        </w:rPr>
        <w:t xml:space="preserve"> </w:t>
      </w:r>
    </w:p>
    <w:p w:rsidR="0038221E" w:rsidRPr="0038221E" w:rsidRDefault="0038221E" w:rsidP="0038221E">
      <w:pPr>
        <w:suppressAutoHyphens/>
        <w:spacing w:after="0" w:line="240" w:lineRule="auto"/>
        <w:jc w:val="center"/>
        <w:rPr>
          <w:rFonts w:ascii="Century Gothic" w:eastAsia="Times New Roman" w:hAnsi="Century Gothic" w:cs="Times New Roman"/>
          <w:color w:val="000000"/>
          <w:sz w:val="16"/>
          <w:szCs w:val="16"/>
          <w:lang w:eastAsia="ar-SA"/>
        </w:rPr>
      </w:pPr>
    </w:p>
    <w:p w:rsidR="0038221E" w:rsidRPr="0038221E" w:rsidRDefault="0038221E" w:rsidP="0038221E">
      <w:pPr>
        <w:suppressAutoHyphens/>
        <w:spacing w:after="0" w:line="240" w:lineRule="auto"/>
        <w:jc w:val="center"/>
        <w:rPr>
          <w:rFonts w:ascii="Arial" w:eastAsia="Times New Roman" w:hAnsi="Arial" w:cs="Arial"/>
          <w:b/>
          <w:color w:val="000000"/>
          <w:sz w:val="36"/>
          <w:szCs w:val="36"/>
          <w:lang w:eastAsia="ar-SA"/>
        </w:rPr>
      </w:pPr>
    </w:p>
    <w:p w:rsidR="0038221E" w:rsidRPr="0038221E" w:rsidRDefault="0038221E" w:rsidP="0038221E">
      <w:pPr>
        <w:suppressAutoHyphens/>
        <w:spacing w:after="0" w:line="240" w:lineRule="auto"/>
        <w:jc w:val="center"/>
        <w:rPr>
          <w:rFonts w:ascii="Arial" w:eastAsia="Times New Roman" w:hAnsi="Arial" w:cs="Arial"/>
          <w:b/>
          <w:color w:val="000000"/>
          <w:sz w:val="36"/>
          <w:szCs w:val="36"/>
          <w:lang w:eastAsia="ar-SA"/>
        </w:rPr>
      </w:pPr>
    </w:p>
    <w:p w:rsidR="00E8532A" w:rsidRDefault="00E8532A" w:rsidP="00E8532A">
      <w:pPr>
        <w:suppressAutoHyphens/>
        <w:spacing w:after="0" w:line="240" w:lineRule="auto"/>
        <w:rPr>
          <w:rFonts w:ascii="Arial" w:eastAsia="Times New Roman" w:hAnsi="Arial" w:cs="Arial"/>
          <w:b/>
          <w:color w:val="000000"/>
          <w:lang w:eastAsia="ar-SA"/>
        </w:rPr>
      </w:pPr>
      <w:r>
        <w:rPr>
          <w:rFonts w:ascii="Arial" w:eastAsia="Times New Roman" w:hAnsi="Arial" w:cs="Arial"/>
          <w:b/>
          <w:color w:val="000000"/>
          <w:lang w:eastAsia="ar-SA"/>
        </w:rPr>
        <w:t xml:space="preserve">             </w:t>
      </w:r>
      <w:r w:rsidR="003125C0">
        <w:rPr>
          <w:rFonts w:ascii="Arial" w:eastAsia="Times New Roman" w:hAnsi="Arial" w:cs="Arial"/>
          <w:b/>
          <w:color w:val="000000"/>
          <w:lang w:eastAsia="ar-SA"/>
        </w:rPr>
        <w:t xml:space="preserve">         </w:t>
      </w:r>
      <w:r w:rsidR="002927D5" w:rsidRPr="00E8532A">
        <w:rPr>
          <w:rFonts w:ascii="Arial" w:eastAsia="Times New Roman" w:hAnsi="Arial" w:cs="Arial"/>
          <w:b/>
          <w:color w:val="000000"/>
          <w:lang w:eastAsia="ar-SA"/>
        </w:rPr>
        <w:t>Zakup wraz z dostawą artykułów żywnościowych</w:t>
      </w:r>
      <w:r w:rsidRPr="00E8532A">
        <w:rPr>
          <w:rFonts w:ascii="Arial" w:eastAsia="Times New Roman" w:hAnsi="Arial" w:cs="Arial"/>
          <w:b/>
          <w:color w:val="000000"/>
          <w:lang w:eastAsia="ar-SA"/>
        </w:rPr>
        <w:t xml:space="preserve"> z </w:t>
      </w:r>
      <w:r w:rsidR="006C48BE" w:rsidRPr="00E8532A">
        <w:rPr>
          <w:rFonts w:ascii="Arial" w:eastAsia="Times New Roman" w:hAnsi="Arial" w:cs="Arial"/>
          <w:b/>
          <w:color w:val="000000"/>
          <w:lang w:eastAsia="ar-SA"/>
        </w:rPr>
        <w:t>podziałem na części</w:t>
      </w:r>
      <w:r>
        <w:rPr>
          <w:rFonts w:ascii="Arial" w:eastAsia="Times New Roman" w:hAnsi="Arial" w:cs="Arial"/>
          <w:b/>
          <w:color w:val="000000"/>
          <w:lang w:eastAsia="ar-SA"/>
        </w:rPr>
        <w:t xml:space="preserve"> </w:t>
      </w:r>
    </w:p>
    <w:p w:rsidR="0038221E" w:rsidRPr="00E8532A" w:rsidRDefault="00E8532A" w:rsidP="00E8532A">
      <w:pPr>
        <w:suppressAutoHyphens/>
        <w:spacing w:after="0" w:line="240" w:lineRule="auto"/>
        <w:rPr>
          <w:rFonts w:ascii="Arial" w:eastAsia="Times New Roman" w:hAnsi="Arial" w:cs="Arial"/>
          <w:b/>
          <w:color w:val="000000"/>
          <w:lang w:eastAsia="ar-SA"/>
        </w:rPr>
      </w:pPr>
      <w:r>
        <w:rPr>
          <w:rFonts w:ascii="Arial" w:eastAsia="Times New Roman" w:hAnsi="Arial" w:cs="Arial"/>
          <w:b/>
          <w:color w:val="000000"/>
          <w:lang w:eastAsia="ar-SA"/>
        </w:rPr>
        <w:t xml:space="preserve">                </w:t>
      </w:r>
      <w:r w:rsidR="003125C0">
        <w:rPr>
          <w:rFonts w:ascii="Arial" w:eastAsia="Times New Roman" w:hAnsi="Arial" w:cs="Arial"/>
          <w:b/>
          <w:color w:val="000000"/>
          <w:lang w:eastAsia="ar-SA"/>
        </w:rPr>
        <w:t xml:space="preserve">           </w:t>
      </w:r>
      <w:r>
        <w:rPr>
          <w:rFonts w:ascii="Arial" w:eastAsia="Times New Roman" w:hAnsi="Arial" w:cs="Arial"/>
          <w:b/>
          <w:color w:val="000000"/>
          <w:lang w:eastAsia="ar-SA"/>
        </w:rPr>
        <w:t>dla Miejskiego Przedszkola</w:t>
      </w:r>
      <w:r w:rsidR="006C48BE" w:rsidRPr="00E8532A">
        <w:rPr>
          <w:rFonts w:ascii="Arial" w:eastAsia="Times New Roman" w:hAnsi="Arial" w:cs="Arial"/>
          <w:b/>
          <w:color w:val="000000"/>
          <w:lang w:eastAsia="ar-SA"/>
        </w:rPr>
        <w:t xml:space="preserve"> </w:t>
      </w:r>
      <w:r w:rsidR="002927D5" w:rsidRPr="00E8532A">
        <w:rPr>
          <w:rFonts w:ascii="Arial" w:eastAsia="Times New Roman" w:hAnsi="Arial" w:cs="Arial"/>
          <w:b/>
          <w:color w:val="000000"/>
          <w:lang w:eastAsia="ar-SA"/>
        </w:rPr>
        <w:t>nr 44 im. Koniczynki w Rudzie Śląskiej</w:t>
      </w:r>
    </w:p>
    <w:p w:rsidR="0038221E" w:rsidRPr="00E8532A" w:rsidRDefault="0038221E" w:rsidP="0038221E">
      <w:pPr>
        <w:suppressAutoHyphens/>
        <w:spacing w:after="0" w:line="240" w:lineRule="auto"/>
        <w:ind w:firstLine="2268"/>
        <w:rPr>
          <w:rFonts w:ascii="Century Gothic" w:eastAsia="Times New Roman" w:hAnsi="Century Gothic" w:cs="Times New Roman"/>
          <w:b/>
          <w:color w:val="000000"/>
          <w:sz w:val="32"/>
          <w:szCs w:val="32"/>
          <w:lang w:eastAsia="ar-SA"/>
        </w:rPr>
      </w:pPr>
    </w:p>
    <w:p w:rsidR="0038221E" w:rsidRPr="0038221E" w:rsidRDefault="0038221E" w:rsidP="0038221E">
      <w:pPr>
        <w:suppressAutoHyphens/>
        <w:spacing w:after="0" w:line="240" w:lineRule="auto"/>
        <w:ind w:firstLine="2268"/>
        <w:rPr>
          <w:rFonts w:ascii="Century Gothic" w:eastAsia="Times New Roman" w:hAnsi="Century Gothic" w:cs="Times New Roman"/>
          <w:b/>
          <w:color w:val="000000"/>
          <w:sz w:val="32"/>
          <w:szCs w:val="32"/>
          <w:lang w:eastAsia="ar-SA"/>
        </w:rPr>
      </w:pPr>
    </w:p>
    <w:p w:rsidR="0038221E" w:rsidRPr="0038221E" w:rsidRDefault="0038221E" w:rsidP="0038221E">
      <w:pPr>
        <w:suppressAutoHyphens/>
        <w:spacing w:after="0" w:line="240" w:lineRule="auto"/>
        <w:ind w:firstLine="2268"/>
        <w:rPr>
          <w:rFonts w:ascii="Century Gothic" w:eastAsia="Times New Roman" w:hAnsi="Century Gothic" w:cs="Times New Roman"/>
          <w:b/>
          <w:color w:val="000000"/>
          <w:sz w:val="32"/>
          <w:szCs w:val="32"/>
          <w:lang w:eastAsia="ar-SA"/>
        </w:rPr>
      </w:pPr>
    </w:p>
    <w:p w:rsidR="0038221E" w:rsidRPr="004F0D26" w:rsidRDefault="00E8532A" w:rsidP="00E8532A">
      <w:pPr>
        <w:keepNext/>
        <w:suppressAutoHyphens/>
        <w:spacing w:after="0" w:line="240" w:lineRule="auto"/>
        <w:outlineLvl w:val="4"/>
        <w:rPr>
          <w:rFonts w:ascii="Arial" w:eastAsia="Times New Roman" w:hAnsi="Arial" w:cs="Arial"/>
          <w:lang w:eastAsia="ar-SA"/>
        </w:rPr>
      </w:pPr>
      <w:r w:rsidRPr="004F0D26">
        <w:rPr>
          <w:rFonts w:ascii="Arial" w:eastAsia="Times New Roman" w:hAnsi="Arial" w:cs="Arial"/>
          <w:lang w:eastAsia="ar-SA"/>
        </w:rPr>
        <w:t xml:space="preserve">                       </w:t>
      </w:r>
      <w:r w:rsidR="003125C0">
        <w:rPr>
          <w:rFonts w:ascii="Arial" w:eastAsia="Times New Roman" w:hAnsi="Arial" w:cs="Arial"/>
          <w:lang w:eastAsia="ar-SA"/>
        </w:rPr>
        <w:t xml:space="preserve">               </w:t>
      </w:r>
      <w:r w:rsidR="00120898" w:rsidRPr="004F0D26">
        <w:rPr>
          <w:rFonts w:ascii="Arial" w:eastAsia="Times New Roman" w:hAnsi="Arial" w:cs="Arial"/>
          <w:lang w:eastAsia="ar-SA"/>
        </w:rPr>
        <w:t xml:space="preserve">W OKRESIE </w:t>
      </w:r>
      <w:r w:rsidR="00CA75D2" w:rsidRPr="004F0D26">
        <w:rPr>
          <w:rFonts w:ascii="Arial" w:eastAsia="Times New Roman" w:hAnsi="Arial" w:cs="Arial"/>
          <w:lang w:eastAsia="ar-SA"/>
        </w:rPr>
        <w:t>OD 2024</w:t>
      </w:r>
      <w:r w:rsidR="002927D5" w:rsidRPr="004F0D26">
        <w:rPr>
          <w:rFonts w:ascii="Arial" w:eastAsia="Times New Roman" w:hAnsi="Arial" w:cs="Arial"/>
          <w:lang w:eastAsia="ar-SA"/>
        </w:rPr>
        <w:t>-01-02</w:t>
      </w:r>
      <w:r w:rsidR="00CA75D2" w:rsidRPr="004F0D26">
        <w:rPr>
          <w:rFonts w:ascii="Arial" w:eastAsia="Times New Roman" w:hAnsi="Arial" w:cs="Arial"/>
          <w:lang w:eastAsia="ar-SA"/>
        </w:rPr>
        <w:t xml:space="preserve"> DO 2024-12-31</w:t>
      </w:r>
      <w:r w:rsidR="0038221E" w:rsidRPr="004F0D26">
        <w:rPr>
          <w:rFonts w:ascii="Arial" w:eastAsia="Times New Roman" w:hAnsi="Arial" w:cs="Arial"/>
          <w:lang w:eastAsia="ar-SA"/>
        </w:rPr>
        <w:t xml:space="preserve"> </w:t>
      </w:r>
    </w:p>
    <w:p w:rsidR="0038221E" w:rsidRPr="004F0D26" w:rsidRDefault="00E8532A" w:rsidP="00E8532A">
      <w:pPr>
        <w:keepNext/>
        <w:suppressAutoHyphens/>
        <w:spacing w:after="0" w:line="240" w:lineRule="auto"/>
        <w:outlineLvl w:val="4"/>
        <w:rPr>
          <w:rFonts w:ascii="Arial" w:eastAsia="Times New Roman" w:hAnsi="Arial" w:cs="Arial"/>
          <w:b/>
          <w:i/>
          <w:color w:val="000000"/>
          <w:u w:val="single"/>
          <w:lang w:eastAsia="ar-SA"/>
        </w:rPr>
      </w:pPr>
      <w:r w:rsidRPr="004F0D26">
        <w:rPr>
          <w:rFonts w:ascii="Arial" w:eastAsia="Times New Roman" w:hAnsi="Arial" w:cs="Arial"/>
          <w:lang w:eastAsia="ar-SA"/>
        </w:rPr>
        <w:t xml:space="preserve">                          </w:t>
      </w:r>
      <w:r w:rsidR="00CA75D2" w:rsidRPr="004F0D26">
        <w:rPr>
          <w:rFonts w:ascii="Arial" w:eastAsia="Times New Roman" w:hAnsi="Arial" w:cs="Arial"/>
          <w:lang w:eastAsia="ar-SA"/>
        </w:rPr>
        <w:t xml:space="preserve">  </w:t>
      </w:r>
      <w:r w:rsidR="003125C0">
        <w:rPr>
          <w:rFonts w:ascii="Arial" w:eastAsia="Times New Roman" w:hAnsi="Arial" w:cs="Arial"/>
          <w:lang w:eastAsia="ar-SA"/>
        </w:rPr>
        <w:t xml:space="preserve">               </w:t>
      </w:r>
      <w:r w:rsidR="0038221E" w:rsidRPr="004F0D26">
        <w:rPr>
          <w:rFonts w:ascii="Arial" w:eastAsia="Times New Roman" w:hAnsi="Arial" w:cs="Arial"/>
          <w:lang w:eastAsia="ar-SA"/>
        </w:rPr>
        <w:t>(</w:t>
      </w:r>
      <w:r w:rsidR="002927D5" w:rsidRPr="004F0D26">
        <w:rPr>
          <w:rFonts w:ascii="Arial" w:eastAsia="Times New Roman" w:hAnsi="Arial" w:cs="Arial"/>
          <w:lang w:eastAsia="ar-SA"/>
        </w:rPr>
        <w:t xml:space="preserve">z wyłączeniem miesiąca </w:t>
      </w:r>
      <w:r w:rsidR="00CA75D2" w:rsidRPr="004F0D26">
        <w:rPr>
          <w:rFonts w:ascii="Arial" w:eastAsia="Times New Roman" w:hAnsi="Arial" w:cs="Arial"/>
          <w:lang w:eastAsia="ar-SA"/>
        </w:rPr>
        <w:t>lipca 2024</w:t>
      </w:r>
      <w:r w:rsidR="0038221E" w:rsidRPr="004F0D26">
        <w:rPr>
          <w:rFonts w:ascii="Arial" w:eastAsia="Times New Roman" w:hAnsi="Arial" w:cs="Arial"/>
          <w:lang w:eastAsia="ar-SA"/>
        </w:rPr>
        <w:t>r.)</w:t>
      </w:r>
    </w:p>
    <w:p w:rsidR="0038221E" w:rsidRPr="0038221E" w:rsidRDefault="0038221E" w:rsidP="0038221E">
      <w:pPr>
        <w:suppressAutoHyphens/>
        <w:spacing w:after="0" w:line="240" w:lineRule="auto"/>
        <w:rPr>
          <w:rFonts w:ascii="Arial" w:eastAsia="Times New Roman" w:hAnsi="Arial" w:cs="Arial"/>
          <w:sz w:val="20"/>
          <w:szCs w:val="20"/>
          <w:lang w:eastAsia="ar-SA"/>
        </w:rPr>
      </w:pPr>
    </w:p>
    <w:p w:rsidR="0038221E" w:rsidRPr="0038221E" w:rsidRDefault="0038221E" w:rsidP="0038221E">
      <w:pPr>
        <w:suppressAutoHyphens/>
        <w:spacing w:after="0" w:line="240" w:lineRule="auto"/>
        <w:ind w:firstLine="2268"/>
        <w:rPr>
          <w:rFonts w:ascii="Century Gothic" w:eastAsia="Times New Roman" w:hAnsi="Century Gothic" w:cs="Times New Roman"/>
          <w:b/>
          <w:color w:val="000000"/>
          <w:sz w:val="32"/>
          <w:szCs w:val="32"/>
          <w:lang w:eastAsia="ar-SA"/>
        </w:rPr>
      </w:pPr>
    </w:p>
    <w:p w:rsidR="0038221E" w:rsidRPr="0038221E" w:rsidRDefault="0038221E" w:rsidP="0038221E">
      <w:pPr>
        <w:suppressAutoHyphens/>
        <w:spacing w:after="0" w:line="240" w:lineRule="auto"/>
        <w:ind w:firstLine="2268"/>
        <w:rPr>
          <w:rFonts w:ascii="Century Gothic" w:eastAsia="Times New Roman" w:hAnsi="Century Gothic" w:cs="Times New Roman"/>
          <w:b/>
          <w:color w:val="000000"/>
          <w:sz w:val="32"/>
          <w:szCs w:val="32"/>
          <w:lang w:eastAsia="ar-SA"/>
        </w:rPr>
      </w:pPr>
    </w:p>
    <w:p w:rsidR="00CA75D2" w:rsidRPr="004F0D26" w:rsidRDefault="00CA75D2" w:rsidP="00CA75D2">
      <w:pPr>
        <w:suppressAutoHyphens/>
        <w:spacing w:after="0" w:line="240" w:lineRule="auto"/>
        <w:rPr>
          <w:rFonts w:ascii="Arial" w:eastAsia="Times New Roman" w:hAnsi="Arial" w:cs="Arial"/>
          <w:color w:val="FF0000"/>
          <w:lang w:eastAsia="ar-SA"/>
        </w:rPr>
      </w:pPr>
      <w:r>
        <w:rPr>
          <w:rFonts w:ascii="Arial" w:eastAsia="Times New Roman" w:hAnsi="Arial" w:cs="Arial"/>
          <w:b/>
          <w:i/>
          <w:sz w:val="24"/>
          <w:szCs w:val="24"/>
          <w:lang w:eastAsia="ar-SA"/>
        </w:rPr>
        <w:t xml:space="preserve">         </w:t>
      </w:r>
      <w:r w:rsidR="00A260E7">
        <w:rPr>
          <w:rFonts w:ascii="Arial" w:eastAsia="Times New Roman" w:hAnsi="Arial" w:cs="Arial"/>
          <w:b/>
          <w:i/>
          <w:sz w:val="24"/>
          <w:szCs w:val="24"/>
          <w:lang w:eastAsia="ar-SA"/>
        </w:rPr>
        <w:t xml:space="preserve">           </w:t>
      </w:r>
      <w:r w:rsidR="003A0322">
        <w:rPr>
          <w:rFonts w:ascii="Arial" w:eastAsia="Times New Roman" w:hAnsi="Arial" w:cs="Arial"/>
          <w:lang w:eastAsia="ar-SA"/>
        </w:rPr>
        <w:t>TERMIN SKŁADANIA OFERT: 04</w:t>
      </w:r>
      <w:r w:rsidRPr="004F0D26">
        <w:rPr>
          <w:rFonts w:ascii="Arial" w:eastAsia="Times New Roman" w:hAnsi="Arial" w:cs="Arial"/>
          <w:lang w:eastAsia="ar-SA"/>
        </w:rPr>
        <w:t xml:space="preserve"> grudnia  2023 r. godz. 9:00</w:t>
      </w:r>
    </w:p>
    <w:p w:rsidR="00CA75D2" w:rsidRPr="004F0D26" w:rsidRDefault="00CA75D2" w:rsidP="00CA75D2">
      <w:pPr>
        <w:suppressAutoHyphens/>
        <w:spacing w:after="0" w:line="240" w:lineRule="auto"/>
        <w:rPr>
          <w:rFonts w:ascii="Arial" w:eastAsia="Times New Roman" w:hAnsi="Arial" w:cs="Arial"/>
          <w:lang w:eastAsia="ar-SA"/>
        </w:rPr>
      </w:pPr>
      <w:r w:rsidRPr="004F0D26">
        <w:rPr>
          <w:rFonts w:ascii="Arial" w:eastAsia="Times New Roman" w:hAnsi="Arial" w:cs="Arial"/>
          <w:lang w:eastAsia="ar-SA"/>
        </w:rPr>
        <w:t xml:space="preserve">         </w:t>
      </w:r>
      <w:r w:rsidR="00A260E7">
        <w:rPr>
          <w:rFonts w:ascii="Arial" w:eastAsia="Times New Roman" w:hAnsi="Arial" w:cs="Arial"/>
          <w:lang w:eastAsia="ar-SA"/>
        </w:rPr>
        <w:t xml:space="preserve">             </w:t>
      </w:r>
      <w:r w:rsidR="003A0322">
        <w:rPr>
          <w:rFonts w:ascii="Arial" w:eastAsia="Times New Roman" w:hAnsi="Arial" w:cs="Arial"/>
          <w:lang w:eastAsia="ar-SA"/>
        </w:rPr>
        <w:t xml:space="preserve">TERMIN OTWARCIA OFERT:  04 </w:t>
      </w:r>
      <w:r w:rsidRPr="004F0D26">
        <w:rPr>
          <w:rFonts w:ascii="Arial" w:eastAsia="Times New Roman" w:hAnsi="Arial" w:cs="Arial"/>
          <w:lang w:eastAsia="ar-SA"/>
        </w:rPr>
        <w:t>grudnia  2023 r. godz. 9:30</w:t>
      </w:r>
    </w:p>
    <w:p w:rsidR="0038221E" w:rsidRPr="0038221E" w:rsidRDefault="0038221E" w:rsidP="0038221E">
      <w:pPr>
        <w:suppressAutoHyphens/>
        <w:spacing w:after="0" w:line="240" w:lineRule="auto"/>
        <w:ind w:firstLine="2268"/>
        <w:rPr>
          <w:rFonts w:ascii="Century Gothic" w:eastAsia="Times New Roman" w:hAnsi="Century Gothic" w:cs="Times New Roman"/>
          <w:b/>
          <w:color w:val="000000"/>
          <w:sz w:val="32"/>
          <w:szCs w:val="32"/>
          <w:lang w:eastAsia="ar-SA"/>
        </w:rPr>
      </w:pPr>
    </w:p>
    <w:p w:rsidR="0038221E" w:rsidRPr="0038221E" w:rsidRDefault="0038221E" w:rsidP="0038221E">
      <w:pPr>
        <w:suppressAutoHyphens/>
        <w:spacing w:after="0" w:line="240" w:lineRule="auto"/>
        <w:ind w:firstLine="2268"/>
        <w:rPr>
          <w:rFonts w:ascii="Century Gothic" w:eastAsia="Times New Roman" w:hAnsi="Century Gothic" w:cs="Times New Roman"/>
          <w:b/>
          <w:color w:val="000000"/>
          <w:sz w:val="32"/>
          <w:szCs w:val="32"/>
          <w:lang w:eastAsia="ar-SA"/>
        </w:rPr>
      </w:pPr>
    </w:p>
    <w:p w:rsidR="0038221E" w:rsidRPr="0038221E" w:rsidRDefault="0038221E" w:rsidP="0038221E">
      <w:pPr>
        <w:suppressAutoHyphens/>
        <w:spacing w:after="0" w:line="240" w:lineRule="auto"/>
        <w:jc w:val="center"/>
        <w:rPr>
          <w:rFonts w:ascii="Century Gothic" w:eastAsia="Times New Roman" w:hAnsi="Century Gothic" w:cs="Times New Roman"/>
          <w:b/>
          <w:color w:val="000000"/>
          <w:sz w:val="28"/>
          <w:szCs w:val="20"/>
          <w:lang w:eastAsia="ar-SA"/>
        </w:rPr>
      </w:pPr>
    </w:p>
    <w:p w:rsidR="0038221E" w:rsidRPr="0038221E" w:rsidRDefault="0038221E" w:rsidP="0038221E">
      <w:pPr>
        <w:suppressAutoHyphens/>
        <w:spacing w:after="0" w:line="240" w:lineRule="auto"/>
        <w:rPr>
          <w:rFonts w:ascii="Century Gothic" w:eastAsia="Times New Roman" w:hAnsi="Century Gothic" w:cs="Times New Roman"/>
          <w:b/>
          <w:i/>
          <w:color w:val="000000"/>
          <w:sz w:val="16"/>
          <w:szCs w:val="16"/>
          <w:lang w:eastAsia="ar-SA"/>
        </w:rPr>
      </w:pPr>
    </w:p>
    <w:p w:rsidR="0038221E" w:rsidRPr="0038221E" w:rsidRDefault="0038221E" w:rsidP="0038221E">
      <w:pPr>
        <w:suppressAutoHyphens/>
        <w:spacing w:after="0" w:line="240" w:lineRule="auto"/>
        <w:rPr>
          <w:rFonts w:ascii="Century Gothic" w:eastAsia="Times New Roman" w:hAnsi="Century Gothic" w:cs="Times New Roman"/>
          <w:b/>
          <w:i/>
          <w:color w:val="000000"/>
          <w:sz w:val="16"/>
          <w:szCs w:val="16"/>
          <w:lang w:eastAsia="ar-SA"/>
        </w:rPr>
      </w:pPr>
    </w:p>
    <w:p w:rsidR="0038221E" w:rsidRPr="0038221E" w:rsidRDefault="0038221E" w:rsidP="0038221E">
      <w:pPr>
        <w:suppressAutoHyphens/>
        <w:spacing w:after="0" w:line="240" w:lineRule="auto"/>
        <w:rPr>
          <w:rFonts w:ascii="Century Gothic" w:eastAsia="Times New Roman" w:hAnsi="Century Gothic" w:cs="Times New Roman"/>
          <w:b/>
          <w:i/>
          <w:color w:val="000000"/>
          <w:sz w:val="16"/>
          <w:szCs w:val="16"/>
          <w:lang w:eastAsia="ar-SA"/>
        </w:rPr>
      </w:pPr>
    </w:p>
    <w:p w:rsidR="0038221E" w:rsidRPr="0038221E" w:rsidRDefault="0038221E" w:rsidP="0038221E">
      <w:pPr>
        <w:suppressAutoHyphens/>
        <w:spacing w:after="0" w:line="240" w:lineRule="auto"/>
        <w:rPr>
          <w:rFonts w:ascii="Century Gothic" w:eastAsia="Times New Roman" w:hAnsi="Century Gothic" w:cs="Times New Roman"/>
          <w:b/>
          <w:i/>
          <w:color w:val="000000"/>
          <w:sz w:val="16"/>
          <w:szCs w:val="16"/>
          <w:lang w:eastAsia="ar-SA"/>
        </w:rPr>
      </w:pPr>
    </w:p>
    <w:p w:rsidR="00A260E7" w:rsidRDefault="00A260E7" w:rsidP="00CA75D2">
      <w:pPr>
        <w:rPr>
          <w:rFonts w:ascii="Arial" w:hAnsi="Arial" w:cs="Arial"/>
          <w:sz w:val="16"/>
          <w:szCs w:val="16"/>
        </w:rPr>
      </w:pPr>
    </w:p>
    <w:p w:rsidR="00A260E7" w:rsidRDefault="00A260E7" w:rsidP="00CA75D2">
      <w:pPr>
        <w:rPr>
          <w:rFonts w:ascii="Arial" w:hAnsi="Arial" w:cs="Arial"/>
          <w:sz w:val="16"/>
          <w:szCs w:val="16"/>
        </w:rPr>
      </w:pPr>
    </w:p>
    <w:p w:rsidR="00CA75D2" w:rsidRPr="00E8532A" w:rsidRDefault="00CA75D2" w:rsidP="00CA75D2">
      <w:pPr>
        <w:rPr>
          <w:rFonts w:ascii="Arial" w:hAnsi="Arial" w:cs="Arial"/>
          <w:sz w:val="16"/>
          <w:szCs w:val="16"/>
        </w:rPr>
      </w:pPr>
      <w:r w:rsidRPr="00E8532A">
        <w:rPr>
          <w:rFonts w:ascii="Arial" w:hAnsi="Arial" w:cs="Arial"/>
          <w:sz w:val="16"/>
          <w:szCs w:val="16"/>
        </w:rPr>
        <w:lastRenderedPageBreak/>
        <w:t>Specyfikacja Warunków Zamówienia na dostawy, w postepowaniu o wartości mniejszej niż próg unijny, tryb podstawowy, bez negocjacji - nr sprawy: MP44.2701.01.23</w:t>
      </w:r>
    </w:p>
    <w:p w:rsidR="0038221E" w:rsidRPr="0038221E" w:rsidRDefault="0038221E" w:rsidP="0038221E">
      <w:pPr>
        <w:suppressAutoHyphens/>
        <w:spacing w:after="0" w:line="240" w:lineRule="auto"/>
        <w:rPr>
          <w:rFonts w:ascii="Century Gothic" w:eastAsia="Times New Roman" w:hAnsi="Century Gothic" w:cs="Times New Roman"/>
          <w:b/>
          <w:i/>
          <w:color w:val="000000"/>
          <w:sz w:val="16"/>
          <w:szCs w:val="16"/>
          <w:lang w:eastAsia="ar-SA"/>
        </w:rPr>
      </w:pPr>
    </w:p>
    <w:p w:rsidR="0038221E" w:rsidRPr="0038221E" w:rsidRDefault="0038221E" w:rsidP="0038221E">
      <w:pPr>
        <w:suppressAutoHyphens/>
        <w:spacing w:after="0" w:line="240" w:lineRule="auto"/>
        <w:rPr>
          <w:rFonts w:ascii="Century Gothic" w:eastAsia="Times New Roman" w:hAnsi="Century Gothic" w:cs="Times New Roman"/>
          <w:b/>
          <w:i/>
          <w:color w:val="000000"/>
          <w:sz w:val="16"/>
          <w:szCs w:val="16"/>
          <w:lang w:eastAsia="ar-SA"/>
        </w:rPr>
      </w:pPr>
    </w:p>
    <w:p w:rsidR="0038221E" w:rsidRPr="00196B36" w:rsidRDefault="00196B36" w:rsidP="00196B36">
      <w:pPr>
        <w:keepNext/>
        <w:tabs>
          <w:tab w:val="left" w:pos="360"/>
        </w:tabs>
        <w:suppressAutoHyphens/>
        <w:spacing w:after="0" w:line="240" w:lineRule="auto"/>
        <w:outlineLvl w:val="6"/>
        <w:rPr>
          <w:rFonts w:ascii="Arial" w:eastAsia="Times New Roman" w:hAnsi="Arial" w:cs="Arial"/>
          <w:b/>
          <w:sz w:val="24"/>
          <w:szCs w:val="24"/>
          <w:lang w:eastAsia="ar-SA"/>
        </w:rPr>
      </w:pPr>
      <w:r>
        <w:rPr>
          <w:rFonts w:ascii="Arial" w:eastAsia="Times New Roman" w:hAnsi="Arial" w:cs="Arial"/>
          <w:b/>
          <w:sz w:val="24"/>
          <w:szCs w:val="24"/>
          <w:lang w:eastAsia="ar-SA"/>
        </w:rPr>
        <w:t xml:space="preserve">                                                      </w:t>
      </w:r>
      <w:r w:rsidRPr="00196B36">
        <w:rPr>
          <w:rFonts w:ascii="Arial" w:eastAsia="Times New Roman" w:hAnsi="Arial" w:cs="Arial"/>
          <w:b/>
          <w:sz w:val="24"/>
          <w:szCs w:val="24"/>
          <w:lang w:eastAsia="ar-SA"/>
        </w:rPr>
        <w:t>ROZDZIAŁ  I</w:t>
      </w:r>
    </w:p>
    <w:p w:rsidR="00CA75D2" w:rsidRPr="00196B36" w:rsidRDefault="00196B36" w:rsidP="00196B36">
      <w:pPr>
        <w:pStyle w:val="Akapitzlist"/>
        <w:keepNext/>
        <w:tabs>
          <w:tab w:val="left" w:pos="360"/>
        </w:tabs>
        <w:suppressAutoHyphens/>
        <w:spacing w:after="0" w:line="240" w:lineRule="auto"/>
        <w:ind w:left="828"/>
        <w:outlineLvl w:val="6"/>
        <w:rPr>
          <w:rFonts w:ascii="Arial" w:eastAsia="Times New Roman" w:hAnsi="Arial" w:cs="Arial"/>
          <w:b/>
          <w:sz w:val="24"/>
          <w:szCs w:val="24"/>
          <w:lang w:eastAsia="ar-SA"/>
        </w:rPr>
      </w:pPr>
      <w:r w:rsidRPr="00196B36">
        <w:rPr>
          <w:rFonts w:ascii="Arial" w:eastAsia="Times New Roman" w:hAnsi="Arial" w:cs="Arial"/>
          <w:b/>
          <w:sz w:val="24"/>
          <w:szCs w:val="24"/>
          <w:lang w:eastAsia="ar-SA"/>
        </w:rPr>
        <w:t xml:space="preserve">                               </w:t>
      </w:r>
      <w:r>
        <w:rPr>
          <w:rFonts w:ascii="Arial" w:eastAsia="Times New Roman" w:hAnsi="Arial" w:cs="Arial"/>
          <w:b/>
          <w:sz w:val="24"/>
          <w:szCs w:val="24"/>
          <w:lang w:eastAsia="ar-SA"/>
        </w:rPr>
        <w:t xml:space="preserve">         </w:t>
      </w:r>
      <w:r w:rsidR="00CA75D2" w:rsidRPr="00196B36">
        <w:rPr>
          <w:rFonts w:ascii="Arial" w:eastAsia="Times New Roman" w:hAnsi="Arial" w:cs="Arial"/>
          <w:b/>
          <w:sz w:val="24"/>
          <w:szCs w:val="24"/>
          <w:lang w:eastAsia="ar-SA"/>
        </w:rPr>
        <w:t xml:space="preserve">ZAMAWIAJĄCY </w:t>
      </w:r>
    </w:p>
    <w:p w:rsidR="00120898" w:rsidRPr="00CA75D2" w:rsidRDefault="00196B36" w:rsidP="00CA75D2">
      <w:pPr>
        <w:keepNext/>
        <w:tabs>
          <w:tab w:val="left" w:pos="360"/>
        </w:tabs>
        <w:suppressAutoHyphens/>
        <w:spacing w:after="0" w:line="240" w:lineRule="auto"/>
        <w:ind w:left="108"/>
        <w:outlineLvl w:val="6"/>
        <w:rPr>
          <w:rFonts w:ascii="Arial" w:eastAsia="Times New Roman" w:hAnsi="Arial" w:cs="Arial"/>
          <w:b/>
          <w:sz w:val="24"/>
          <w:szCs w:val="24"/>
          <w:u w:val="single"/>
          <w:lang w:eastAsia="ar-SA"/>
        </w:rPr>
      </w:pPr>
      <w:r>
        <w:rPr>
          <w:rFonts w:ascii="Arial" w:eastAsia="Times New Roman" w:hAnsi="Arial" w:cs="Arial"/>
          <w:b/>
          <w:sz w:val="24"/>
          <w:szCs w:val="24"/>
          <w:lang w:eastAsia="ar-SA"/>
        </w:rPr>
        <w:t xml:space="preserve">          </w:t>
      </w:r>
      <w:r w:rsidR="00CA75D2" w:rsidRPr="00196B36">
        <w:rPr>
          <w:rFonts w:ascii="Arial" w:eastAsia="Times New Roman" w:hAnsi="Arial" w:cs="Arial"/>
          <w:b/>
          <w:sz w:val="24"/>
          <w:szCs w:val="24"/>
          <w:lang w:eastAsia="ar-SA"/>
        </w:rPr>
        <w:t>(NAZWA I ADRES ORAZ INNE DANE TELE- INFORMATYCZNE)</w:t>
      </w:r>
    </w:p>
    <w:p w:rsidR="0038221E" w:rsidRPr="00120898" w:rsidRDefault="0038221E" w:rsidP="00120898">
      <w:pPr>
        <w:keepNext/>
        <w:tabs>
          <w:tab w:val="left" w:pos="360"/>
        </w:tabs>
        <w:suppressAutoHyphens/>
        <w:spacing w:after="0" w:line="240" w:lineRule="auto"/>
        <w:ind w:left="108"/>
        <w:jc w:val="both"/>
        <w:outlineLvl w:val="6"/>
        <w:rPr>
          <w:rFonts w:ascii="Arial" w:eastAsia="Times New Roman" w:hAnsi="Arial" w:cs="Arial"/>
          <w:b/>
          <w:lang w:eastAsia="ar-SA"/>
        </w:rPr>
      </w:pPr>
      <w:r w:rsidRPr="00120898">
        <w:rPr>
          <w:rFonts w:ascii="Arial" w:eastAsia="Times New Roman" w:hAnsi="Arial" w:cs="Arial"/>
          <w:b/>
          <w:lang w:eastAsia="ar-SA"/>
        </w:rPr>
        <w:t xml:space="preserve"> </w:t>
      </w:r>
    </w:p>
    <w:p w:rsidR="0038221E" w:rsidRPr="00DC14C0" w:rsidRDefault="0038221E" w:rsidP="0038221E">
      <w:pPr>
        <w:keepNext/>
        <w:tabs>
          <w:tab w:val="left" w:pos="360"/>
        </w:tabs>
        <w:suppressAutoHyphens/>
        <w:spacing w:after="0" w:line="240" w:lineRule="auto"/>
        <w:ind w:left="360" w:hanging="360"/>
        <w:jc w:val="both"/>
        <w:outlineLvl w:val="6"/>
        <w:rPr>
          <w:rFonts w:ascii="Arial" w:eastAsia="Times New Roman" w:hAnsi="Arial" w:cs="Arial"/>
          <w:b/>
          <w:sz w:val="24"/>
          <w:szCs w:val="24"/>
          <w:lang w:eastAsia="ar-SA"/>
        </w:rPr>
      </w:pPr>
      <w:r w:rsidRPr="0038221E">
        <w:rPr>
          <w:rFonts w:ascii="Arial" w:eastAsia="Times New Roman" w:hAnsi="Arial" w:cs="Arial"/>
          <w:b/>
          <w:lang w:eastAsia="ar-SA"/>
        </w:rPr>
        <w:t xml:space="preserve">  </w:t>
      </w:r>
      <w:r w:rsidR="00120898">
        <w:rPr>
          <w:rFonts w:ascii="Arial" w:eastAsia="Times New Roman" w:hAnsi="Arial" w:cs="Arial"/>
          <w:b/>
          <w:lang w:eastAsia="ar-SA"/>
        </w:rPr>
        <w:t xml:space="preserve"> </w:t>
      </w:r>
      <w:r w:rsidRPr="00DC14C0">
        <w:rPr>
          <w:rFonts w:ascii="Arial" w:eastAsia="Times New Roman" w:hAnsi="Arial" w:cs="Arial"/>
          <w:b/>
          <w:sz w:val="24"/>
          <w:szCs w:val="24"/>
          <w:lang w:eastAsia="ar-SA"/>
        </w:rPr>
        <w:t xml:space="preserve">Miejskie Przedszkole nr 44 im. Koniczynki w Rudzie Śląskiej, </w:t>
      </w:r>
    </w:p>
    <w:p w:rsidR="0038221E" w:rsidRPr="00DC14C0" w:rsidRDefault="0038221E" w:rsidP="0038221E">
      <w:pPr>
        <w:keepNext/>
        <w:tabs>
          <w:tab w:val="left" w:pos="360"/>
        </w:tabs>
        <w:suppressAutoHyphens/>
        <w:spacing w:after="0" w:line="240" w:lineRule="auto"/>
        <w:ind w:left="360" w:hanging="360"/>
        <w:jc w:val="both"/>
        <w:outlineLvl w:val="6"/>
        <w:rPr>
          <w:rFonts w:ascii="Arial" w:eastAsia="Times New Roman" w:hAnsi="Arial" w:cs="Arial"/>
          <w:b/>
          <w:sz w:val="24"/>
          <w:szCs w:val="24"/>
          <w:lang w:eastAsia="ar-SA"/>
        </w:rPr>
      </w:pPr>
      <w:r w:rsidRPr="00DC14C0">
        <w:rPr>
          <w:rFonts w:ascii="Arial" w:eastAsia="Times New Roman" w:hAnsi="Arial" w:cs="Arial"/>
          <w:b/>
          <w:sz w:val="24"/>
          <w:szCs w:val="24"/>
          <w:lang w:eastAsia="ar-SA"/>
        </w:rPr>
        <w:t xml:space="preserve">   41-703 Ruda Śląska, ul. Bytomska 3 </w:t>
      </w:r>
    </w:p>
    <w:p w:rsidR="00B07F04" w:rsidRDefault="00B07F04" w:rsidP="00B07F04">
      <w:pPr>
        <w:keepNext/>
        <w:tabs>
          <w:tab w:val="left" w:pos="360"/>
        </w:tabs>
        <w:suppressAutoHyphens/>
        <w:spacing w:after="0" w:line="240" w:lineRule="auto"/>
        <w:ind w:left="360" w:hanging="360"/>
        <w:jc w:val="both"/>
        <w:outlineLvl w:val="6"/>
        <w:rPr>
          <w:rFonts w:ascii="Arial" w:eastAsia="Times New Roman" w:hAnsi="Arial" w:cs="Arial"/>
          <w:b/>
          <w:lang w:eastAsia="ar-SA"/>
        </w:rPr>
      </w:pPr>
      <w:r>
        <w:rPr>
          <w:rFonts w:ascii="Arial" w:eastAsia="Times New Roman" w:hAnsi="Arial" w:cs="Arial"/>
          <w:b/>
          <w:lang w:eastAsia="ar-SA"/>
        </w:rPr>
        <w:t xml:space="preserve">   </w:t>
      </w:r>
    </w:p>
    <w:p w:rsidR="00B07F04" w:rsidRPr="004F0D26" w:rsidRDefault="00B07F04" w:rsidP="00B07F04">
      <w:pPr>
        <w:keepNext/>
        <w:tabs>
          <w:tab w:val="left" w:pos="360"/>
        </w:tabs>
        <w:suppressAutoHyphens/>
        <w:spacing w:after="0" w:line="240" w:lineRule="auto"/>
        <w:ind w:left="360" w:hanging="360"/>
        <w:jc w:val="both"/>
        <w:outlineLvl w:val="6"/>
        <w:rPr>
          <w:rFonts w:ascii="Arial" w:eastAsia="Times New Roman" w:hAnsi="Arial" w:cs="Arial"/>
          <w:color w:val="0563C1"/>
          <w:u w:val="single"/>
          <w:lang w:eastAsia="ar-SA"/>
        </w:rPr>
      </w:pPr>
      <w:r>
        <w:rPr>
          <w:rFonts w:ascii="Arial" w:eastAsia="Times New Roman" w:hAnsi="Arial" w:cs="Arial"/>
          <w:b/>
          <w:lang w:eastAsia="ar-SA"/>
        </w:rPr>
        <w:t xml:space="preserve">   </w:t>
      </w:r>
      <w:r w:rsidR="004F0D26" w:rsidRPr="004F0D26">
        <w:rPr>
          <w:rFonts w:ascii="Arial" w:eastAsia="Times New Roman" w:hAnsi="Arial" w:cs="Arial"/>
          <w:lang w:eastAsia="ar-SA"/>
        </w:rPr>
        <w:t>(</w:t>
      </w:r>
      <w:r w:rsidRPr="004F0D26">
        <w:rPr>
          <w:rFonts w:ascii="Arial" w:eastAsia="Times New Roman" w:hAnsi="Arial" w:cs="Arial"/>
          <w:lang w:eastAsia="ar-SA"/>
        </w:rPr>
        <w:t>Dane do faktury</w:t>
      </w:r>
    </w:p>
    <w:p w:rsidR="00B07F04" w:rsidRPr="00DC14C0" w:rsidRDefault="00B07F04" w:rsidP="00B07F04">
      <w:pPr>
        <w:keepNext/>
        <w:tabs>
          <w:tab w:val="left" w:pos="360"/>
        </w:tabs>
        <w:suppressAutoHyphens/>
        <w:spacing w:after="0" w:line="240" w:lineRule="auto"/>
        <w:ind w:left="360" w:hanging="360"/>
        <w:jc w:val="both"/>
        <w:outlineLvl w:val="6"/>
        <w:rPr>
          <w:rFonts w:ascii="Arial" w:eastAsia="Times New Roman" w:hAnsi="Arial" w:cs="Arial"/>
          <w:lang w:eastAsia="ar-SA"/>
        </w:rPr>
      </w:pPr>
      <w:r w:rsidRPr="00DC14C0">
        <w:rPr>
          <w:rFonts w:ascii="Arial" w:eastAsia="Times New Roman" w:hAnsi="Arial" w:cs="Arial"/>
          <w:b/>
          <w:lang w:eastAsia="ar-SA"/>
        </w:rPr>
        <w:t xml:space="preserve">   </w:t>
      </w:r>
      <w:r w:rsidRPr="00DC14C0">
        <w:rPr>
          <w:rFonts w:ascii="Arial" w:eastAsia="Times New Roman" w:hAnsi="Arial" w:cs="Arial"/>
          <w:lang w:eastAsia="ar-SA"/>
        </w:rPr>
        <w:t>Nabywca</w:t>
      </w:r>
    </w:p>
    <w:p w:rsidR="00B07F04" w:rsidRPr="00DC14C0" w:rsidRDefault="00B07F04" w:rsidP="00B07F04">
      <w:pPr>
        <w:keepNext/>
        <w:tabs>
          <w:tab w:val="left" w:pos="360"/>
        </w:tabs>
        <w:suppressAutoHyphens/>
        <w:spacing w:after="0" w:line="240" w:lineRule="auto"/>
        <w:ind w:left="360" w:hanging="360"/>
        <w:jc w:val="both"/>
        <w:outlineLvl w:val="6"/>
        <w:rPr>
          <w:rFonts w:ascii="Arial" w:hAnsi="Arial" w:cs="Arial"/>
        </w:rPr>
      </w:pPr>
      <w:r w:rsidRPr="00DC14C0">
        <w:rPr>
          <w:rFonts w:ascii="Arial" w:eastAsia="Times New Roman" w:hAnsi="Arial" w:cs="Arial"/>
          <w:b/>
          <w:lang w:eastAsia="ar-SA"/>
        </w:rPr>
        <w:t xml:space="preserve">   </w:t>
      </w:r>
      <w:r w:rsidRPr="00DC14C0">
        <w:rPr>
          <w:rFonts w:ascii="Arial" w:hAnsi="Arial" w:cs="Arial"/>
        </w:rPr>
        <w:t xml:space="preserve">Miasto Ruda Śląska  </w:t>
      </w:r>
    </w:p>
    <w:p w:rsidR="00B07F04" w:rsidRPr="00DC14C0" w:rsidRDefault="00B07F04" w:rsidP="00B07F04">
      <w:pPr>
        <w:keepNext/>
        <w:tabs>
          <w:tab w:val="left" w:pos="360"/>
        </w:tabs>
        <w:suppressAutoHyphens/>
        <w:spacing w:after="0" w:line="240" w:lineRule="auto"/>
        <w:ind w:left="360" w:hanging="360"/>
        <w:jc w:val="both"/>
        <w:outlineLvl w:val="6"/>
        <w:rPr>
          <w:rFonts w:ascii="Arial" w:hAnsi="Arial" w:cs="Arial"/>
        </w:rPr>
      </w:pPr>
      <w:r w:rsidRPr="00DC14C0">
        <w:rPr>
          <w:rFonts w:ascii="Arial" w:hAnsi="Arial" w:cs="Arial"/>
        </w:rPr>
        <w:t xml:space="preserve">   Miejskie Przedszkole nr 44 im. Koniczynki  </w:t>
      </w:r>
    </w:p>
    <w:p w:rsidR="00B07F04" w:rsidRPr="00DC14C0" w:rsidRDefault="00B07F04" w:rsidP="00B07F04">
      <w:pPr>
        <w:keepNext/>
        <w:tabs>
          <w:tab w:val="left" w:pos="360"/>
        </w:tabs>
        <w:suppressAutoHyphens/>
        <w:spacing w:after="0" w:line="240" w:lineRule="auto"/>
        <w:ind w:left="360" w:hanging="360"/>
        <w:jc w:val="both"/>
        <w:outlineLvl w:val="6"/>
        <w:rPr>
          <w:rFonts w:ascii="Arial" w:hAnsi="Arial" w:cs="Arial"/>
        </w:rPr>
      </w:pPr>
      <w:r w:rsidRPr="00DC14C0">
        <w:rPr>
          <w:rFonts w:ascii="Arial" w:hAnsi="Arial" w:cs="Arial"/>
        </w:rPr>
        <w:t xml:space="preserve">   ul. Pl. Jana Pawła II 6 </w:t>
      </w:r>
    </w:p>
    <w:p w:rsidR="00B07F04" w:rsidRPr="00DC14C0" w:rsidRDefault="00B07F04" w:rsidP="00B07F04">
      <w:pPr>
        <w:keepNext/>
        <w:tabs>
          <w:tab w:val="left" w:pos="360"/>
        </w:tabs>
        <w:suppressAutoHyphens/>
        <w:spacing w:after="0" w:line="240" w:lineRule="auto"/>
        <w:ind w:left="360" w:hanging="360"/>
        <w:jc w:val="both"/>
        <w:outlineLvl w:val="6"/>
        <w:rPr>
          <w:rFonts w:ascii="Arial" w:hAnsi="Arial" w:cs="Arial"/>
        </w:rPr>
      </w:pPr>
      <w:r w:rsidRPr="00DC14C0">
        <w:rPr>
          <w:rFonts w:ascii="Arial" w:hAnsi="Arial" w:cs="Arial"/>
        </w:rPr>
        <w:t xml:space="preserve">   41-709 Ruda Śląska </w:t>
      </w:r>
    </w:p>
    <w:p w:rsidR="00B07F04" w:rsidRDefault="00B07F04" w:rsidP="00B07F04">
      <w:pPr>
        <w:keepNext/>
        <w:tabs>
          <w:tab w:val="left" w:pos="360"/>
        </w:tabs>
        <w:suppressAutoHyphens/>
        <w:spacing w:after="0" w:line="240" w:lineRule="auto"/>
        <w:ind w:left="360" w:hanging="360"/>
        <w:jc w:val="both"/>
        <w:outlineLvl w:val="6"/>
        <w:rPr>
          <w:rFonts w:ascii="Arial" w:hAnsi="Arial" w:cs="Arial"/>
        </w:rPr>
      </w:pPr>
      <w:r w:rsidRPr="00DC14C0">
        <w:rPr>
          <w:rFonts w:ascii="Arial" w:hAnsi="Arial" w:cs="Arial"/>
        </w:rPr>
        <w:t xml:space="preserve">   NIP 641-10-05-769</w:t>
      </w:r>
      <w:r w:rsidR="004F0D26">
        <w:rPr>
          <w:rFonts w:ascii="Arial" w:hAnsi="Arial" w:cs="Arial"/>
        </w:rPr>
        <w:t>)</w:t>
      </w:r>
    </w:p>
    <w:p w:rsidR="004F0D26" w:rsidRPr="00DC14C0" w:rsidRDefault="004F0D26" w:rsidP="00B07F04">
      <w:pPr>
        <w:keepNext/>
        <w:tabs>
          <w:tab w:val="left" w:pos="360"/>
        </w:tabs>
        <w:suppressAutoHyphens/>
        <w:spacing w:after="0" w:line="240" w:lineRule="auto"/>
        <w:ind w:left="360" w:hanging="360"/>
        <w:jc w:val="both"/>
        <w:outlineLvl w:val="6"/>
        <w:rPr>
          <w:rFonts w:ascii="Arial" w:hAnsi="Arial" w:cs="Arial"/>
        </w:rPr>
      </w:pPr>
    </w:p>
    <w:p w:rsidR="00B07F04" w:rsidRDefault="00196B36" w:rsidP="004F0D26">
      <w:pPr>
        <w:keepNext/>
        <w:tabs>
          <w:tab w:val="left" w:pos="360"/>
        </w:tabs>
        <w:suppressAutoHyphens/>
        <w:spacing w:after="0" w:line="240" w:lineRule="auto"/>
        <w:ind w:left="360" w:hanging="360"/>
        <w:outlineLvl w:val="6"/>
        <w:rPr>
          <w:rFonts w:ascii="Arial" w:hAnsi="Arial" w:cs="Arial"/>
          <w:b/>
        </w:rPr>
      </w:pPr>
      <w:r>
        <w:rPr>
          <w:rFonts w:ascii="Arial" w:hAnsi="Arial" w:cs="Arial"/>
          <w:b/>
        </w:rPr>
        <w:t xml:space="preserve">   z</w:t>
      </w:r>
      <w:r w:rsidR="00B07F04" w:rsidRPr="00DC14C0">
        <w:rPr>
          <w:rFonts w:ascii="Arial" w:hAnsi="Arial" w:cs="Arial"/>
          <w:b/>
        </w:rPr>
        <w:t>wany dalej Zamawiającym</w:t>
      </w:r>
    </w:p>
    <w:p w:rsidR="004F0D26" w:rsidRPr="00DC14C0" w:rsidRDefault="004F0D26" w:rsidP="004F0D26">
      <w:pPr>
        <w:keepNext/>
        <w:tabs>
          <w:tab w:val="left" w:pos="360"/>
        </w:tabs>
        <w:suppressAutoHyphens/>
        <w:spacing w:after="0" w:line="240" w:lineRule="auto"/>
        <w:ind w:left="360" w:hanging="360"/>
        <w:outlineLvl w:val="6"/>
        <w:rPr>
          <w:rFonts w:ascii="Arial" w:hAnsi="Arial" w:cs="Arial"/>
          <w:b/>
        </w:rPr>
      </w:pPr>
    </w:p>
    <w:p w:rsidR="00B07F04" w:rsidRPr="004F0D26" w:rsidRDefault="00B07F04" w:rsidP="004F0D26">
      <w:pPr>
        <w:keepNext/>
        <w:tabs>
          <w:tab w:val="left" w:pos="360"/>
        </w:tabs>
        <w:suppressAutoHyphens/>
        <w:spacing w:after="0" w:line="240" w:lineRule="auto"/>
        <w:ind w:left="360" w:hanging="360"/>
        <w:outlineLvl w:val="6"/>
        <w:rPr>
          <w:rFonts w:ascii="Arial" w:eastAsia="Times New Roman" w:hAnsi="Arial" w:cs="Arial"/>
          <w:b/>
          <w:lang w:eastAsia="ar-SA"/>
        </w:rPr>
      </w:pPr>
      <w:r w:rsidRPr="00DC14C0">
        <w:rPr>
          <w:rFonts w:ascii="Arial" w:eastAsia="Times New Roman" w:hAnsi="Arial" w:cs="Arial"/>
          <w:b/>
          <w:lang w:eastAsia="ar-SA"/>
        </w:rPr>
        <w:t xml:space="preserve">   </w:t>
      </w:r>
      <w:r w:rsidR="004F0D26" w:rsidRPr="004F0D26">
        <w:rPr>
          <w:rFonts w:ascii="Arial" w:eastAsia="Times New Roman" w:hAnsi="Arial" w:cs="Arial"/>
          <w:lang w:eastAsia="ar-SA"/>
        </w:rPr>
        <w:t>numer</w:t>
      </w:r>
      <w:r w:rsidR="004F0D26" w:rsidRPr="004F0D26">
        <w:rPr>
          <w:rFonts w:ascii="Arial" w:eastAsia="Times New Roman" w:hAnsi="Arial" w:cs="Arial"/>
          <w:b/>
          <w:lang w:eastAsia="ar-SA"/>
        </w:rPr>
        <w:t xml:space="preserve"> </w:t>
      </w:r>
      <w:r w:rsidR="004F0D26" w:rsidRPr="004F0D26">
        <w:rPr>
          <w:rFonts w:ascii="Arial" w:eastAsia="Times New Roman" w:hAnsi="Arial" w:cs="Arial"/>
          <w:lang w:eastAsia="ar-SA"/>
        </w:rPr>
        <w:t>t</w:t>
      </w:r>
      <w:r w:rsidRPr="004F0D26">
        <w:rPr>
          <w:rFonts w:ascii="Arial" w:eastAsia="Times New Roman" w:hAnsi="Arial" w:cs="Arial"/>
          <w:lang w:eastAsia="ar-SA"/>
        </w:rPr>
        <w:t>elefon</w:t>
      </w:r>
      <w:r w:rsidR="004F0D26" w:rsidRPr="004F0D26">
        <w:rPr>
          <w:rFonts w:ascii="Arial" w:eastAsia="Times New Roman" w:hAnsi="Arial" w:cs="Arial"/>
          <w:lang w:eastAsia="ar-SA"/>
        </w:rPr>
        <w:t>u</w:t>
      </w:r>
      <w:r w:rsidRPr="004F0D26">
        <w:rPr>
          <w:rFonts w:ascii="Arial" w:eastAsia="Times New Roman" w:hAnsi="Arial" w:cs="Arial"/>
          <w:b/>
          <w:lang w:eastAsia="ar-SA"/>
        </w:rPr>
        <w:t xml:space="preserve"> 32 248 19 83 </w:t>
      </w:r>
    </w:p>
    <w:p w:rsidR="00B07F04" w:rsidRPr="004F0D26" w:rsidRDefault="004F0D26" w:rsidP="004F0D26">
      <w:pPr>
        <w:keepNext/>
        <w:tabs>
          <w:tab w:val="left" w:pos="360"/>
        </w:tabs>
        <w:suppressAutoHyphens/>
        <w:spacing w:after="0" w:line="240" w:lineRule="auto"/>
        <w:ind w:left="360" w:hanging="360"/>
        <w:outlineLvl w:val="6"/>
        <w:rPr>
          <w:rFonts w:ascii="Arial" w:eastAsia="Times New Roman" w:hAnsi="Arial" w:cs="Arial"/>
          <w:b/>
          <w:color w:val="0563C1"/>
          <w:u w:val="single"/>
          <w:lang w:eastAsia="ar-SA"/>
        </w:rPr>
      </w:pPr>
      <w:r w:rsidRPr="004F0D26">
        <w:rPr>
          <w:rFonts w:ascii="Arial" w:eastAsia="Times New Roman" w:hAnsi="Arial" w:cs="Arial"/>
          <w:lang w:eastAsia="ar-SA"/>
        </w:rPr>
        <w:t xml:space="preserve">   </w:t>
      </w:r>
      <w:r w:rsidR="00B07F04" w:rsidRPr="004F0D26">
        <w:rPr>
          <w:rFonts w:ascii="Arial" w:eastAsia="Times New Roman" w:hAnsi="Arial" w:cs="Arial"/>
          <w:lang w:eastAsia="ar-SA"/>
        </w:rPr>
        <w:t>e – mail</w:t>
      </w:r>
      <w:r w:rsidR="00B07F04" w:rsidRPr="004F0D26">
        <w:rPr>
          <w:rFonts w:ascii="Arial" w:eastAsia="Times New Roman" w:hAnsi="Arial" w:cs="Arial"/>
          <w:b/>
          <w:lang w:eastAsia="ar-SA"/>
        </w:rPr>
        <w:t xml:space="preserve"> </w:t>
      </w:r>
      <w:hyperlink r:id="rId8" w:history="1">
        <w:r w:rsidR="00B07F04" w:rsidRPr="004F0D26">
          <w:rPr>
            <w:rFonts w:ascii="Arial" w:eastAsia="Times New Roman" w:hAnsi="Arial" w:cs="Arial"/>
            <w:b/>
            <w:color w:val="000000" w:themeColor="text1"/>
            <w:lang w:eastAsia="ar-SA"/>
          </w:rPr>
          <w:t>koniczynka44@vp.pl</w:t>
        </w:r>
      </w:hyperlink>
    </w:p>
    <w:p w:rsidR="00196B36" w:rsidRDefault="004F0D26" w:rsidP="00196B36">
      <w:pPr>
        <w:keepNext/>
        <w:tabs>
          <w:tab w:val="left" w:pos="360"/>
        </w:tabs>
        <w:suppressAutoHyphens/>
        <w:spacing w:after="0" w:line="240" w:lineRule="auto"/>
        <w:ind w:left="360" w:hanging="360"/>
        <w:outlineLvl w:val="6"/>
        <w:rPr>
          <w:rFonts w:ascii="Arial" w:eastAsia="Times New Roman" w:hAnsi="Arial" w:cs="Arial"/>
          <w:b/>
          <w:lang w:eastAsia="ar-SA"/>
        </w:rPr>
      </w:pPr>
      <w:r w:rsidRPr="004F0D26">
        <w:rPr>
          <w:rFonts w:ascii="Arial" w:eastAsia="Times New Roman" w:hAnsi="Arial" w:cs="Arial"/>
          <w:b/>
          <w:color w:val="000000" w:themeColor="text1"/>
          <w:lang w:eastAsia="ar-SA"/>
        </w:rPr>
        <w:t xml:space="preserve">   </w:t>
      </w:r>
      <w:r w:rsidRPr="004F0D26">
        <w:rPr>
          <w:rFonts w:ascii="Arial" w:eastAsia="Times New Roman" w:hAnsi="Arial" w:cs="Arial"/>
          <w:color w:val="000000" w:themeColor="text1"/>
          <w:lang w:eastAsia="ar-SA"/>
        </w:rPr>
        <w:t>strona internetowa</w:t>
      </w:r>
      <w:r w:rsidRPr="004F0D26">
        <w:rPr>
          <w:rFonts w:ascii="Arial" w:eastAsia="Times New Roman" w:hAnsi="Arial" w:cs="Arial"/>
          <w:b/>
          <w:color w:val="000000" w:themeColor="text1"/>
          <w:lang w:eastAsia="ar-SA"/>
        </w:rPr>
        <w:t xml:space="preserve"> </w:t>
      </w:r>
      <w:hyperlink r:id="rId9" w:history="1">
        <w:r w:rsidR="00196B36" w:rsidRPr="00196B36">
          <w:rPr>
            <w:rStyle w:val="Hipercze"/>
            <w:rFonts w:ascii="Arial" w:eastAsia="Times New Roman" w:hAnsi="Arial" w:cs="Arial"/>
            <w:b/>
            <w:color w:val="auto"/>
            <w:u w:val="none"/>
            <w:lang w:eastAsia="ar-SA"/>
          </w:rPr>
          <w:t>https://koniczynka44.edupage.org</w:t>
        </w:r>
      </w:hyperlink>
    </w:p>
    <w:p w:rsidR="004F0D26" w:rsidRPr="00196B36" w:rsidRDefault="00A260E7" w:rsidP="00A260E7">
      <w:pPr>
        <w:keepNext/>
        <w:tabs>
          <w:tab w:val="left" w:pos="360"/>
        </w:tabs>
        <w:suppressAutoHyphens/>
        <w:spacing w:after="0" w:line="240" w:lineRule="auto"/>
        <w:ind w:left="360" w:hanging="360"/>
        <w:jc w:val="both"/>
        <w:outlineLvl w:val="6"/>
        <w:rPr>
          <w:rFonts w:ascii="Arial" w:eastAsia="Times New Roman" w:hAnsi="Arial" w:cs="Arial"/>
          <w:b/>
          <w:lang w:eastAsia="ar-SA"/>
        </w:rPr>
      </w:pPr>
      <w:r>
        <w:rPr>
          <w:rFonts w:ascii="Arial" w:eastAsia="Times New Roman" w:hAnsi="Arial" w:cs="Arial"/>
          <w:lang w:eastAsia="ar-SA"/>
        </w:rPr>
        <w:t xml:space="preserve">   </w:t>
      </w:r>
      <w:r w:rsidR="0038221E" w:rsidRPr="004F0D26">
        <w:rPr>
          <w:rFonts w:ascii="Arial" w:eastAsia="Times New Roman" w:hAnsi="Arial" w:cs="Arial"/>
          <w:lang w:eastAsia="ar-SA"/>
        </w:rPr>
        <w:t>Strona prowadzonego postępowania</w:t>
      </w:r>
      <w:r w:rsidR="004F0D26" w:rsidRPr="004F0D26">
        <w:rPr>
          <w:rFonts w:ascii="Arial" w:eastAsia="Times New Roman" w:hAnsi="Arial" w:cs="Arial"/>
          <w:lang w:eastAsia="ar-SA"/>
        </w:rPr>
        <w:t xml:space="preserve"> oraz na </w:t>
      </w:r>
      <w:r>
        <w:rPr>
          <w:rFonts w:ascii="Arial" w:eastAsia="Times New Roman" w:hAnsi="Arial" w:cs="Arial"/>
          <w:lang w:eastAsia="ar-SA"/>
        </w:rPr>
        <w:t xml:space="preserve">której będą zamieszczone zmiany i wyjaśnienia treści SWZ </w:t>
      </w:r>
      <w:r w:rsidR="004F0D26" w:rsidRPr="004F0D26">
        <w:rPr>
          <w:rFonts w:ascii="Arial" w:eastAsia="Times New Roman" w:hAnsi="Arial" w:cs="Arial"/>
          <w:lang w:eastAsia="ar-SA"/>
        </w:rPr>
        <w:t xml:space="preserve">oraz inne dokumenty </w:t>
      </w:r>
      <w:r w:rsidR="00196B36" w:rsidRPr="004F0D26">
        <w:rPr>
          <w:rFonts w:ascii="Arial" w:eastAsia="Times New Roman" w:hAnsi="Arial" w:cs="Arial"/>
          <w:lang w:eastAsia="ar-SA"/>
        </w:rPr>
        <w:t>zamówienia</w:t>
      </w:r>
      <w:r w:rsidR="004F0D26" w:rsidRPr="004F0D26">
        <w:rPr>
          <w:rFonts w:ascii="Arial" w:eastAsia="Times New Roman" w:hAnsi="Arial" w:cs="Arial"/>
          <w:lang w:eastAsia="ar-SA"/>
        </w:rPr>
        <w:t xml:space="preserve"> bezpośrednio związane z postępowaniem</w:t>
      </w:r>
      <w:r w:rsidR="0038221E" w:rsidRPr="004F0D26">
        <w:rPr>
          <w:rFonts w:ascii="Arial" w:eastAsia="Times New Roman" w:hAnsi="Arial" w:cs="Arial"/>
          <w:lang w:eastAsia="ar-SA"/>
        </w:rPr>
        <w:t>:</w:t>
      </w:r>
    </w:p>
    <w:p w:rsidR="0038221E" w:rsidRPr="00DC14C0" w:rsidRDefault="00196B36" w:rsidP="00196B36">
      <w:pPr>
        <w:keepNext/>
        <w:tabs>
          <w:tab w:val="left" w:pos="360"/>
        </w:tabs>
        <w:suppressAutoHyphens/>
        <w:spacing w:after="0" w:line="240" w:lineRule="auto"/>
        <w:outlineLvl w:val="6"/>
        <w:rPr>
          <w:rFonts w:ascii="Arial" w:eastAsia="Times New Roman" w:hAnsi="Arial" w:cs="Arial"/>
          <w:b/>
          <w:lang w:eastAsia="ar-SA"/>
        </w:rPr>
      </w:pPr>
      <w:r>
        <w:rPr>
          <w:rFonts w:ascii="Arial" w:eastAsia="Times New Roman" w:hAnsi="Arial" w:cs="Arial"/>
          <w:b/>
          <w:color w:val="000000" w:themeColor="text1"/>
          <w:lang w:eastAsia="ar-SA"/>
        </w:rPr>
        <w:t xml:space="preserve">                </w:t>
      </w:r>
      <w:hyperlink r:id="rId10" w:history="1">
        <w:r w:rsidR="004F0D26" w:rsidRPr="00196B36">
          <w:rPr>
            <w:rStyle w:val="Hipercze"/>
            <w:rFonts w:ascii="Arial" w:eastAsia="Times New Roman" w:hAnsi="Arial" w:cs="Arial"/>
            <w:b/>
            <w:color w:val="000000" w:themeColor="text1"/>
            <w:u w:val="none"/>
            <w:lang w:eastAsia="ar-SA"/>
          </w:rPr>
          <w:t>https://ezamowienia.gov.pl</w:t>
        </w:r>
      </w:hyperlink>
      <w:r>
        <w:rPr>
          <w:rFonts w:ascii="Arial" w:eastAsia="Times New Roman" w:hAnsi="Arial" w:cs="Arial"/>
          <w:b/>
          <w:color w:val="000000" w:themeColor="text1"/>
          <w:lang w:eastAsia="ar-SA"/>
        </w:rPr>
        <w:t xml:space="preserve">  </w:t>
      </w:r>
      <w:r w:rsidR="0038221E" w:rsidRPr="00196B36">
        <w:rPr>
          <w:rFonts w:ascii="Arial" w:eastAsia="Times New Roman" w:hAnsi="Arial" w:cs="Arial"/>
          <w:lang w:eastAsia="ar-SA"/>
        </w:rPr>
        <w:t xml:space="preserve"> </w:t>
      </w:r>
      <w:r w:rsidRPr="00196B36">
        <w:rPr>
          <w:rFonts w:ascii="Arial" w:eastAsia="Times New Roman" w:hAnsi="Arial" w:cs="Arial"/>
          <w:lang w:eastAsia="ar-SA"/>
        </w:rPr>
        <w:t>i</w:t>
      </w:r>
      <w:r>
        <w:rPr>
          <w:rFonts w:ascii="Arial" w:eastAsia="Times New Roman" w:hAnsi="Arial" w:cs="Arial"/>
          <w:b/>
          <w:lang w:eastAsia="ar-SA"/>
        </w:rPr>
        <w:t xml:space="preserve">    </w:t>
      </w:r>
      <w:r w:rsidRPr="00196B36">
        <w:rPr>
          <w:rFonts w:ascii="Arial" w:eastAsia="Times New Roman" w:hAnsi="Arial" w:cs="Arial"/>
          <w:b/>
          <w:lang w:eastAsia="ar-SA"/>
        </w:rPr>
        <w:t>https://koniczynka44.edupage</w:t>
      </w:r>
      <w:r>
        <w:rPr>
          <w:rFonts w:ascii="Arial" w:eastAsia="Times New Roman" w:hAnsi="Arial" w:cs="Arial"/>
          <w:b/>
          <w:lang w:eastAsia="ar-SA"/>
        </w:rPr>
        <w:t>.org</w:t>
      </w:r>
    </w:p>
    <w:p w:rsidR="00196B36" w:rsidRDefault="00196B36" w:rsidP="00196B36">
      <w:pPr>
        <w:keepNext/>
        <w:tabs>
          <w:tab w:val="left" w:pos="360"/>
        </w:tabs>
        <w:suppressAutoHyphens/>
        <w:spacing w:after="0" w:line="240" w:lineRule="auto"/>
        <w:ind w:left="360" w:hanging="360"/>
        <w:outlineLvl w:val="6"/>
        <w:rPr>
          <w:rFonts w:ascii="Arial" w:eastAsia="Times New Roman" w:hAnsi="Arial" w:cs="Arial"/>
          <w:b/>
          <w:lang w:eastAsia="ar-SA"/>
        </w:rPr>
      </w:pPr>
    </w:p>
    <w:p w:rsidR="00196B36" w:rsidRDefault="00196B36" w:rsidP="00196B36">
      <w:pPr>
        <w:keepNext/>
        <w:tabs>
          <w:tab w:val="left" w:pos="360"/>
        </w:tabs>
        <w:suppressAutoHyphens/>
        <w:spacing w:after="0" w:line="240" w:lineRule="auto"/>
        <w:ind w:left="360" w:hanging="360"/>
        <w:outlineLvl w:val="6"/>
        <w:rPr>
          <w:rFonts w:ascii="Arial" w:eastAsia="Times New Roman" w:hAnsi="Arial" w:cs="Arial"/>
          <w:b/>
          <w:lang w:eastAsia="ar-SA"/>
        </w:rPr>
      </w:pPr>
      <w:r>
        <w:rPr>
          <w:rFonts w:ascii="Arial" w:eastAsia="Times New Roman" w:hAnsi="Arial" w:cs="Arial"/>
          <w:b/>
          <w:lang w:eastAsia="ar-SA"/>
        </w:rPr>
        <w:t xml:space="preserve">       Oferty należy składać poprzez platformę elektroniczną e-Zamówienia pod adresem</w:t>
      </w:r>
    </w:p>
    <w:p w:rsidR="00196B36" w:rsidRDefault="00196B36" w:rsidP="00196B36">
      <w:pPr>
        <w:keepNext/>
        <w:tabs>
          <w:tab w:val="left" w:pos="360"/>
        </w:tabs>
        <w:suppressAutoHyphens/>
        <w:spacing w:after="0" w:line="240" w:lineRule="auto"/>
        <w:ind w:left="360" w:hanging="360"/>
        <w:outlineLvl w:val="6"/>
        <w:rPr>
          <w:rFonts w:ascii="Arial" w:eastAsia="Times New Roman" w:hAnsi="Arial" w:cs="Arial"/>
          <w:lang w:eastAsia="ar-SA"/>
        </w:rPr>
      </w:pPr>
      <w:r>
        <w:rPr>
          <w:rFonts w:ascii="Arial" w:eastAsia="Times New Roman" w:hAnsi="Arial" w:cs="Arial"/>
          <w:b/>
          <w:lang w:eastAsia="ar-SA"/>
        </w:rPr>
        <w:t xml:space="preserve">                                         </w:t>
      </w:r>
      <w:r w:rsidRPr="00196B36">
        <w:rPr>
          <w:rFonts w:ascii="Arial" w:eastAsia="Times New Roman" w:hAnsi="Arial" w:cs="Arial"/>
          <w:b/>
          <w:lang w:eastAsia="ar-SA"/>
        </w:rPr>
        <w:t>https://ezamowienia.gov.p</w:t>
      </w:r>
      <w:r>
        <w:rPr>
          <w:rFonts w:ascii="Arial" w:eastAsia="Times New Roman" w:hAnsi="Arial" w:cs="Arial"/>
          <w:b/>
          <w:lang w:eastAsia="ar-SA"/>
        </w:rPr>
        <w:t xml:space="preserve">  </w:t>
      </w:r>
    </w:p>
    <w:p w:rsidR="00196B36" w:rsidRDefault="00196B36" w:rsidP="00196B36">
      <w:pPr>
        <w:keepNext/>
        <w:tabs>
          <w:tab w:val="left" w:pos="360"/>
        </w:tabs>
        <w:suppressAutoHyphens/>
        <w:spacing w:after="0" w:line="240" w:lineRule="auto"/>
        <w:ind w:left="360" w:hanging="360"/>
        <w:outlineLvl w:val="6"/>
        <w:rPr>
          <w:rFonts w:ascii="Arial" w:eastAsia="Times New Roman" w:hAnsi="Arial" w:cs="Arial"/>
          <w:lang w:eastAsia="ar-SA"/>
        </w:rPr>
      </w:pPr>
    </w:p>
    <w:p w:rsidR="003125C0" w:rsidRDefault="00196B36" w:rsidP="008C1C9D">
      <w:pPr>
        <w:keepNext/>
        <w:tabs>
          <w:tab w:val="left" w:pos="360"/>
        </w:tabs>
        <w:suppressAutoHyphens/>
        <w:spacing w:after="0" w:line="240" w:lineRule="auto"/>
        <w:jc w:val="both"/>
        <w:outlineLvl w:val="6"/>
        <w:rPr>
          <w:rFonts w:ascii="Arial" w:eastAsia="Times New Roman" w:hAnsi="Arial" w:cs="Arial"/>
          <w:b/>
          <w:sz w:val="24"/>
          <w:szCs w:val="24"/>
          <w:lang w:eastAsia="ar-SA"/>
        </w:rPr>
      </w:pPr>
      <w:r w:rsidRPr="00196B36">
        <w:rPr>
          <w:rFonts w:ascii="Arial" w:eastAsia="Times New Roman" w:hAnsi="Arial" w:cs="Arial"/>
          <w:b/>
          <w:sz w:val="24"/>
          <w:szCs w:val="24"/>
          <w:lang w:eastAsia="ar-SA"/>
        </w:rPr>
        <w:t xml:space="preserve">                                                        </w:t>
      </w:r>
    </w:p>
    <w:p w:rsidR="008C1C9D" w:rsidRPr="00196B36" w:rsidRDefault="003125C0" w:rsidP="008C1C9D">
      <w:pPr>
        <w:keepNext/>
        <w:tabs>
          <w:tab w:val="left" w:pos="360"/>
        </w:tabs>
        <w:suppressAutoHyphens/>
        <w:spacing w:after="0" w:line="240" w:lineRule="auto"/>
        <w:jc w:val="both"/>
        <w:outlineLvl w:val="6"/>
        <w:rPr>
          <w:rFonts w:ascii="Arial" w:eastAsia="Times New Roman" w:hAnsi="Arial" w:cs="Arial"/>
          <w:b/>
          <w:sz w:val="24"/>
          <w:szCs w:val="24"/>
          <w:lang w:eastAsia="ar-SA"/>
        </w:rPr>
      </w:pPr>
      <w:r>
        <w:rPr>
          <w:rFonts w:ascii="Arial" w:eastAsia="Times New Roman" w:hAnsi="Arial" w:cs="Arial"/>
          <w:b/>
          <w:sz w:val="24"/>
          <w:szCs w:val="24"/>
          <w:lang w:eastAsia="ar-SA"/>
        </w:rPr>
        <w:t xml:space="preserve">                                                      </w:t>
      </w:r>
      <w:r w:rsidR="00196B36" w:rsidRPr="00196B36">
        <w:rPr>
          <w:rFonts w:ascii="Arial" w:eastAsia="Times New Roman" w:hAnsi="Arial" w:cs="Arial"/>
          <w:b/>
          <w:sz w:val="24"/>
          <w:szCs w:val="24"/>
          <w:lang w:eastAsia="ar-SA"/>
        </w:rPr>
        <w:t>ROZDZIAŁ II</w:t>
      </w:r>
    </w:p>
    <w:p w:rsidR="00196B36" w:rsidRPr="00196B36" w:rsidRDefault="00196B36" w:rsidP="008C1C9D">
      <w:pPr>
        <w:keepNext/>
        <w:tabs>
          <w:tab w:val="left" w:pos="360"/>
        </w:tabs>
        <w:suppressAutoHyphens/>
        <w:spacing w:after="0" w:line="240" w:lineRule="auto"/>
        <w:jc w:val="both"/>
        <w:outlineLvl w:val="6"/>
        <w:rPr>
          <w:rFonts w:ascii="Arial" w:eastAsia="Times New Roman" w:hAnsi="Arial" w:cs="Arial"/>
          <w:b/>
          <w:sz w:val="24"/>
          <w:szCs w:val="24"/>
          <w:lang w:eastAsia="ar-SA"/>
        </w:rPr>
      </w:pPr>
      <w:r w:rsidRPr="00196B36">
        <w:rPr>
          <w:rFonts w:ascii="Arial" w:eastAsia="Times New Roman" w:hAnsi="Arial" w:cs="Arial"/>
          <w:b/>
          <w:sz w:val="24"/>
          <w:szCs w:val="24"/>
          <w:lang w:eastAsia="ar-SA"/>
        </w:rPr>
        <w:t xml:space="preserve">                                       TRYB UDZIELENIA ZAMÓWIENIA</w:t>
      </w:r>
    </w:p>
    <w:p w:rsidR="00196B36" w:rsidRDefault="00196B36" w:rsidP="00DC14C0">
      <w:pPr>
        <w:keepNext/>
        <w:tabs>
          <w:tab w:val="left" w:pos="360"/>
        </w:tabs>
        <w:suppressAutoHyphens/>
        <w:spacing w:after="0" w:line="240" w:lineRule="auto"/>
        <w:ind w:left="360" w:hanging="360"/>
        <w:jc w:val="both"/>
        <w:outlineLvl w:val="6"/>
        <w:rPr>
          <w:rFonts w:ascii="Arial" w:eastAsia="Times New Roman" w:hAnsi="Arial" w:cs="Arial"/>
          <w:lang w:eastAsia="ar-SA"/>
        </w:rPr>
      </w:pPr>
    </w:p>
    <w:p w:rsidR="003125C0" w:rsidRDefault="003125C0" w:rsidP="003125C0">
      <w:pPr>
        <w:keepNext/>
        <w:tabs>
          <w:tab w:val="left" w:pos="360"/>
        </w:tabs>
        <w:suppressAutoHyphens/>
        <w:spacing w:after="0" w:line="240" w:lineRule="auto"/>
        <w:jc w:val="both"/>
        <w:outlineLvl w:val="6"/>
        <w:rPr>
          <w:rFonts w:ascii="Arial" w:eastAsia="Times New Roman" w:hAnsi="Arial" w:cs="Arial"/>
          <w:lang w:eastAsia="ar-SA"/>
        </w:rPr>
      </w:pPr>
      <w:r>
        <w:rPr>
          <w:rFonts w:ascii="Arial" w:eastAsia="Times New Roman" w:hAnsi="Arial" w:cs="Arial"/>
          <w:lang w:eastAsia="ar-SA"/>
        </w:rPr>
        <w:t>1.</w:t>
      </w:r>
      <w:r w:rsidR="0038221E" w:rsidRPr="003125C0">
        <w:rPr>
          <w:rFonts w:ascii="Arial" w:eastAsia="Times New Roman" w:hAnsi="Arial" w:cs="Arial"/>
          <w:lang w:eastAsia="ar-SA"/>
        </w:rPr>
        <w:t xml:space="preserve">Niniejsze postępowanie prowadzone jest w </w:t>
      </w:r>
      <w:r w:rsidR="0038221E" w:rsidRPr="003125C0">
        <w:rPr>
          <w:rFonts w:ascii="Arial" w:eastAsia="Times New Roman" w:hAnsi="Arial" w:cs="Arial"/>
          <w:b/>
          <w:lang w:eastAsia="ar-SA"/>
        </w:rPr>
        <w:t>trybie podst</w:t>
      </w:r>
      <w:r w:rsidR="008C1C9D" w:rsidRPr="003125C0">
        <w:rPr>
          <w:rFonts w:ascii="Arial" w:eastAsia="Times New Roman" w:hAnsi="Arial" w:cs="Arial"/>
          <w:b/>
          <w:lang w:eastAsia="ar-SA"/>
        </w:rPr>
        <w:t>awowym</w:t>
      </w:r>
      <w:r w:rsidR="008C1C9D" w:rsidRPr="003125C0">
        <w:rPr>
          <w:rFonts w:ascii="Arial" w:eastAsia="Times New Roman" w:hAnsi="Arial" w:cs="Arial"/>
          <w:lang w:eastAsia="ar-SA"/>
        </w:rPr>
        <w:t xml:space="preserve"> </w:t>
      </w:r>
      <w:r w:rsidR="00196B36" w:rsidRPr="003125C0">
        <w:rPr>
          <w:rFonts w:ascii="Arial" w:eastAsia="Times New Roman" w:hAnsi="Arial" w:cs="Arial"/>
          <w:lang w:eastAsia="ar-SA"/>
        </w:rPr>
        <w:t xml:space="preserve">zgodnie z ustawą z dnia 11 </w:t>
      </w:r>
      <w:r w:rsidRPr="003125C0">
        <w:rPr>
          <w:rFonts w:ascii="Arial" w:eastAsia="Times New Roman" w:hAnsi="Arial" w:cs="Arial"/>
          <w:lang w:eastAsia="ar-SA"/>
        </w:rPr>
        <w:t>września</w:t>
      </w:r>
      <w:r w:rsidR="00196B36" w:rsidRPr="003125C0">
        <w:rPr>
          <w:rFonts w:ascii="Arial" w:eastAsia="Times New Roman" w:hAnsi="Arial" w:cs="Arial"/>
          <w:lang w:eastAsia="ar-SA"/>
        </w:rPr>
        <w:t xml:space="preserve"> 2019r. PZP</w:t>
      </w:r>
      <w:r w:rsidRPr="003125C0">
        <w:rPr>
          <w:rFonts w:ascii="Arial" w:eastAsia="Times New Roman" w:hAnsi="Arial" w:cs="Arial"/>
          <w:lang w:eastAsia="ar-SA"/>
        </w:rPr>
        <w:t>(tj. Dz. U. z 2022r. poz. 1710 z późn. zm.) zwana w dalszej części</w:t>
      </w:r>
      <w:r>
        <w:rPr>
          <w:rFonts w:ascii="Arial" w:eastAsia="Times New Roman" w:hAnsi="Arial" w:cs="Arial"/>
          <w:lang w:eastAsia="ar-SA"/>
        </w:rPr>
        <w:t xml:space="preserve"> </w:t>
      </w:r>
      <w:r w:rsidRPr="003125C0">
        <w:rPr>
          <w:rFonts w:ascii="Arial" w:eastAsia="Times New Roman" w:hAnsi="Arial" w:cs="Arial"/>
          <w:lang w:eastAsia="ar-SA"/>
        </w:rPr>
        <w:t xml:space="preserve"> ustawą. W sprawach nieuregulowanych zapisami niniejszej SWZ, stosuje się przepisy wspomnianej ustawy wraz z aktami wykonawczymi do tej ustawy.</w:t>
      </w:r>
    </w:p>
    <w:p w:rsidR="003125C0" w:rsidRPr="003125C0" w:rsidRDefault="003125C0" w:rsidP="003125C0">
      <w:pPr>
        <w:keepNext/>
        <w:tabs>
          <w:tab w:val="left" w:pos="360"/>
        </w:tabs>
        <w:suppressAutoHyphens/>
        <w:spacing w:after="0" w:line="240" w:lineRule="auto"/>
        <w:jc w:val="both"/>
        <w:outlineLvl w:val="6"/>
        <w:rPr>
          <w:rFonts w:ascii="Arial" w:eastAsia="Times New Roman" w:hAnsi="Arial" w:cs="Arial"/>
          <w:lang w:eastAsia="ar-SA"/>
        </w:rPr>
      </w:pPr>
      <w:r w:rsidRPr="003125C0">
        <w:rPr>
          <w:rFonts w:ascii="Arial" w:eastAsia="Times New Roman" w:hAnsi="Arial" w:cs="Arial"/>
          <w:lang w:eastAsia="ar-SA"/>
        </w:rPr>
        <w:t xml:space="preserve"> </w:t>
      </w:r>
    </w:p>
    <w:p w:rsidR="0038221E" w:rsidRDefault="003125C0" w:rsidP="003125C0">
      <w:pPr>
        <w:keepNext/>
        <w:tabs>
          <w:tab w:val="left" w:pos="360"/>
        </w:tabs>
        <w:suppressAutoHyphens/>
        <w:spacing w:after="0" w:line="240" w:lineRule="auto"/>
        <w:jc w:val="both"/>
        <w:outlineLvl w:val="6"/>
        <w:rPr>
          <w:rFonts w:ascii="Arial" w:eastAsia="Times New Roman" w:hAnsi="Arial" w:cs="Arial"/>
          <w:lang w:eastAsia="ar-SA"/>
        </w:rPr>
      </w:pPr>
      <w:r>
        <w:rPr>
          <w:rFonts w:ascii="Arial" w:eastAsia="Times New Roman" w:hAnsi="Arial" w:cs="Arial"/>
          <w:lang w:eastAsia="ar-SA"/>
        </w:rPr>
        <w:t xml:space="preserve">2.Zamawiający dokona wyboru oferty najkorzystniejszej </w:t>
      </w:r>
      <w:r w:rsidRPr="003125C0">
        <w:rPr>
          <w:rFonts w:ascii="Arial" w:eastAsia="Times New Roman" w:hAnsi="Arial" w:cs="Arial"/>
          <w:b/>
          <w:lang w:eastAsia="ar-SA"/>
        </w:rPr>
        <w:t>bez przeprowadzenia negocjacji</w:t>
      </w:r>
      <w:r>
        <w:rPr>
          <w:rFonts w:ascii="Arial" w:eastAsia="Times New Roman" w:hAnsi="Arial" w:cs="Arial"/>
          <w:lang w:eastAsia="ar-SA"/>
        </w:rPr>
        <w:t xml:space="preserve">, co oznacza </w:t>
      </w:r>
      <w:r w:rsidRPr="003125C0">
        <w:rPr>
          <w:rFonts w:ascii="Arial" w:eastAsia="Times New Roman" w:hAnsi="Arial" w:cs="Arial"/>
          <w:b/>
          <w:lang w:eastAsia="ar-SA"/>
        </w:rPr>
        <w:t>tryb podstawowy</w:t>
      </w:r>
      <w:r>
        <w:rPr>
          <w:rFonts w:ascii="Arial" w:eastAsia="Times New Roman" w:hAnsi="Arial" w:cs="Arial"/>
          <w:lang w:eastAsia="ar-SA"/>
        </w:rPr>
        <w:t xml:space="preserve">, o którym mowa w </w:t>
      </w:r>
      <w:r w:rsidR="008C1C9D" w:rsidRPr="003125C0">
        <w:rPr>
          <w:rFonts w:ascii="Arial" w:eastAsia="Times New Roman" w:hAnsi="Arial" w:cs="Arial"/>
          <w:b/>
          <w:lang w:eastAsia="ar-SA"/>
        </w:rPr>
        <w:t xml:space="preserve">art. 275 </w:t>
      </w:r>
      <w:r w:rsidR="0038221E" w:rsidRPr="003125C0">
        <w:rPr>
          <w:rFonts w:ascii="Arial" w:eastAsia="Times New Roman" w:hAnsi="Arial" w:cs="Arial"/>
          <w:b/>
          <w:lang w:eastAsia="ar-SA"/>
        </w:rPr>
        <w:t>pkt 1</w:t>
      </w:r>
      <w:r w:rsidR="008C1C9D" w:rsidRPr="003125C0">
        <w:rPr>
          <w:rFonts w:ascii="Arial" w:eastAsia="Times New Roman" w:hAnsi="Arial" w:cs="Arial"/>
          <w:lang w:eastAsia="ar-SA"/>
        </w:rPr>
        <w:t xml:space="preserve"> ustawy</w:t>
      </w:r>
      <w:r>
        <w:rPr>
          <w:rFonts w:ascii="Arial" w:eastAsia="Times New Roman" w:hAnsi="Arial" w:cs="Arial"/>
          <w:lang w:eastAsia="ar-SA"/>
        </w:rPr>
        <w:t>.</w:t>
      </w:r>
      <w:r w:rsidR="0038221E" w:rsidRPr="003125C0">
        <w:rPr>
          <w:rFonts w:ascii="Arial" w:eastAsia="Times New Roman" w:hAnsi="Arial" w:cs="Arial"/>
          <w:lang w:eastAsia="ar-SA"/>
        </w:rPr>
        <w:t xml:space="preserve"> </w:t>
      </w:r>
    </w:p>
    <w:p w:rsidR="003125C0" w:rsidRPr="003125C0" w:rsidRDefault="003125C0" w:rsidP="003125C0">
      <w:pPr>
        <w:keepNext/>
        <w:tabs>
          <w:tab w:val="left" w:pos="360"/>
        </w:tabs>
        <w:suppressAutoHyphens/>
        <w:spacing w:after="0" w:line="240" w:lineRule="auto"/>
        <w:jc w:val="both"/>
        <w:outlineLvl w:val="6"/>
        <w:rPr>
          <w:rFonts w:ascii="Arial" w:eastAsia="Times New Roman" w:hAnsi="Arial" w:cs="Arial"/>
          <w:lang w:eastAsia="ar-SA"/>
        </w:rPr>
      </w:pPr>
    </w:p>
    <w:p w:rsidR="003125C0" w:rsidRDefault="0038221E" w:rsidP="00DC14C0">
      <w:pPr>
        <w:keepNext/>
        <w:tabs>
          <w:tab w:val="left" w:pos="360"/>
        </w:tabs>
        <w:suppressAutoHyphens/>
        <w:spacing w:after="0" w:line="240" w:lineRule="auto"/>
        <w:ind w:left="360" w:hanging="360"/>
        <w:jc w:val="both"/>
        <w:outlineLvl w:val="6"/>
        <w:rPr>
          <w:rFonts w:ascii="Arial" w:eastAsia="Times New Roman" w:hAnsi="Arial" w:cs="Arial"/>
          <w:lang w:eastAsia="ar-SA"/>
        </w:rPr>
      </w:pPr>
      <w:r w:rsidRPr="00DC14C0">
        <w:rPr>
          <w:rFonts w:ascii="Arial" w:eastAsia="Times New Roman" w:hAnsi="Arial" w:cs="Arial"/>
          <w:lang w:eastAsia="ar-SA"/>
        </w:rPr>
        <w:t xml:space="preserve">3. </w:t>
      </w:r>
      <w:r w:rsidR="00F60DA6">
        <w:rPr>
          <w:rFonts w:ascii="Arial" w:eastAsia="Times New Roman" w:hAnsi="Arial" w:cs="Arial"/>
          <w:lang w:eastAsia="ar-SA"/>
        </w:rPr>
        <w:t>Postę</w:t>
      </w:r>
      <w:r w:rsidR="003125C0">
        <w:rPr>
          <w:rFonts w:ascii="Arial" w:eastAsia="Times New Roman" w:hAnsi="Arial" w:cs="Arial"/>
          <w:lang w:eastAsia="ar-SA"/>
        </w:rPr>
        <w:t xml:space="preserve">powanie prowadzone jest dla wartości zamówienia mniejszej niż progi unijne. </w:t>
      </w:r>
    </w:p>
    <w:p w:rsidR="003125C0" w:rsidRDefault="003125C0" w:rsidP="00DC14C0">
      <w:pPr>
        <w:keepNext/>
        <w:tabs>
          <w:tab w:val="left" w:pos="360"/>
        </w:tabs>
        <w:suppressAutoHyphens/>
        <w:spacing w:after="0" w:line="240" w:lineRule="auto"/>
        <w:ind w:left="360" w:hanging="360"/>
        <w:jc w:val="both"/>
        <w:outlineLvl w:val="6"/>
        <w:rPr>
          <w:rFonts w:ascii="Arial" w:eastAsia="Times New Roman" w:hAnsi="Arial" w:cs="Arial"/>
          <w:lang w:eastAsia="ar-SA"/>
        </w:rPr>
      </w:pPr>
    </w:p>
    <w:p w:rsidR="003125C0" w:rsidRDefault="003125C0" w:rsidP="00DC14C0">
      <w:pPr>
        <w:keepNext/>
        <w:tabs>
          <w:tab w:val="left" w:pos="360"/>
        </w:tabs>
        <w:suppressAutoHyphens/>
        <w:spacing w:after="0" w:line="240" w:lineRule="auto"/>
        <w:ind w:left="360" w:hanging="360"/>
        <w:jc w:val="both"/>
        <w:outlineLvl w:val="6"/>
        <w:rPr>
          <w:rFonts w:ascii="Arial" w:eastAsia="Times New Roman" w:hAnsi="Arial" w:cs="Arial"/>
          <w:lang w:eastAsia="ar-SA"/>
        </w:rPr>
      </w:pPr>
    </w:p>
    <w:p w:rsidR="003125C0" w:rsidRDefault="003125C0" w:rsidP="00DC14C0">
      <w:pPr>
        <w:keepNext/>
        <w:tabs>
          <w:tab w:val="left" w:pos="360"/>
        </w:tabs>
        <w:suppressAutoHyphens/>
        <w:spacing w:after="0" w:line="240" w:lineRule="auto"/>
        <w:ind w:left="360" w:hanging="360"/>
        <w:jc w:val="both"/>
        <w:outlineLvl w:val="6"/>
        <w:rPr>
          <w:rFonts w:ascii="Arial" w:eastAsia="Times New Roman" w:hAnsi="Arial" w:cs="Arial"/>
          <w:lang w:eastAsia="ar-SA"/>
        </w:rPr>
      </w:pPr>
    </w:p>
    <w:p w:rsidR="00A260E7" w:rsidRDefault="00A260E7" w:rsidP="00A260E7">
      <w:pPr>
        <w:keepNext/>
        <w:tabs>
          <w:tab w:val="left" w:pos="3504"/>
        </w:tabs>
        <w:suppressAutoHyphens/>
        <w:spacing w:after="0" w:line="240" w:lineRule="auto"/>
        <w:ind w:left="360" w:hanging="360"/>
        <w:jc w:val="both"/>
        <w:outlineLvl w:val="6"/>
        <w:rPr>
          <w:rFonts w:ascii="Arial" w:eastAsia="Times New Roman" w:hAnsi="Arial" w:cs="Arial"/>
          <w:lang w:eastAsia="ar-SA"/>
        </w:rPr>
      </w:pPr>
      <w:r>
        <w:rPr>
          <w:rFonts w:ascii="Arial" w:eastAsia="Times New Roman" w:hAnsi="Arial" w:cs="Arial"/>
          <w:lang w:eastAsia="ar-SA"/>
        </w:rPr>
        <w:tab/>
      </w:r>
      <w:r>
        <w:rPr>
          <w:rFonts w:ascii="Arial" w:eastAsia="Times New Roman" w:hAnsi="Arial" w:cs="Arial"/>
          <w:lang w:eastAsia="ar-SA"/>
        </w:rPr>
        <w:tab/>
      </w:r>
      <w:r w:rsidRPr="00196B36">
        <w:rPr>
          <w:rFonts w:ascii="Arial" w:eastAsia="Times New Roman" w:hAnsi="Arial" w:cs="Arial"/>
          <w:b/>
          <w:sz w:val="24"/>
          <w:szCs w:val="24"/>
          <w:lang w:eastAsia="ar-SA"/>
        </w:rPr>
        <w:t>ROZDZIAŁ II</w:t>
      </w:r>
      <w:r>
        <w:rPr>
          <w:rFonts w:ascii="Arial" w:eastAsia="Times New Roman" w:hAnsi="Arial" w:cs="Arial"/>
          <w:b/>
          <w:sz w:val="24"/>
          <w:szCs w:val="24"/>
          <w:lang w:eastAsia="ar-SA"/>
        </w:rPr>
        <w:t xml:space="preserve">I </w:t>
      </w:r>
    </w:p>
    <w:p w:rsidR="003125C0" w:rsidRDefault="00A260E7" w:rsidP="00A260E7">
      <w:pPr>
        <w:keepNext/>
        <w:tabs>
          <w:tab w:val="left" w:pos="3504"/>
        </w:tabs>
        <w:suppressAutoHyphens/>
        <w:spacing w:after="0" w:line="240" w:lineRule="auto"/>
        <w:ind w:left="360" w:hanging="360"/>
        <w:jc w:val="both"/>
        <w:outlineLvl w:val="6"/>
        <w:rPr>
          <w:rFonts w:ascii="Arial" w:eastAsia="Times New Roman" w:hAnsi="Arial" w:cs="Arial"/>
          <w:lang w:eastAsia="ar-SA"/>
        </w:rPr>
      </w:pPr>
      <w:r>
        <w:rPr>
          <w:rFonts w:ascii="Arial" w:eastAsia="Times New Roman" w:hAnsi="Arial" w:cs="Arial"/>
          <w:lang w:eastAsia="ar-SA"/>
        </w:rPr>
        <w:t xml:space="preserve">                                     </w:t>
      </w:r>
      <w:r>
        <w:rPr>
          <w:rFonts w:ascii="Arial" w:eastAsia="Times New Roman" w:hAnsi="Arial" w:cs="Arial"/>
          <w:b/>
          <w:sz w:val="24"/>
          <w:szCs w:val="24"/>
          <w:lang w:eastAsia="ar-SA"/>
        </w:rPr>
        <w:t>OPIS PRZEDMIOTU ZAMÓWIENIA</w:t>
      </w:r>
    </w:p>
    <w:p w:rsidR="003125C0" w:rsidRDefault="003125C0" w:rsidP="00A260E7">
      <w:pPr>
        <w:keepNext/>
        <w:tabs>
          <w:tab w:val="left" w:pos="360"/>
        </w:tabs>
        <w:suppressAutoHyphens/>
        <w:spacing w:after="0" w:line="240" w:lineRule="auto"/>
        <w:ind w:left="360" w:hanging="360"/>
        <w:jc w:val="both"/>
        <w:outlineLvl w:val="6"/>
        <w:rPr>
          <w:rFonts w:ascii="Arial" w:eastAsia="Times New Roman" w:hAnsi="Arial" w:cs="Arial"/>
          <w:lang w:eastAsia="ar-SA"/>
        </w:rPr>
      </w:pPr>
    </w:p>
    <w:p w:rsidR="003125C0" w:rsidRDefault="003125C0" w:rsidP="00DC14C0">
      <w:pPr>
        <w:keepNext/>
        <w:tabs>
          <w:tab w:val="left" w:pos="360"/>
        </w:tabs>
        <w:suppressAutoHyphens/>
        <w:spacing w:after="0" w:line="240" w:lineRule="auto"/>
        <w:ind w:left="360" w:hanging="360"/>
        <w:jc w:val="both"/>
        <w:outlineLvl w:val="6"/>
        <w:rPr>
          <w:rFonts w:ascii="Arial" w:eastAsia="Times New Roman" w:hAnsi="Arial" w:cs="Arial"/>
          <w:lang w:eastAsia="ar-SA"/>
        </w:rPr>
      </w:pPr>
    </w:p>
    <w:p w:rsidR="00C0747C" w:rsidRDefault="00A260E7" w:rsidP="00A260E7">
      <w:pPr>
        <w:suppressAutoHyphens/>
        <w:spacing w:after="0" w:line="240" w:lineRule="auto"/>
        <w:rPr>
          <w:rFonts w:ascii="Arial" w:eastAsia="Times New Roman" w:hAnsi="Arial" w:cs="Arial"/>
          <w:lang w:eastAsia="ar-SA"/>
        </w:rPr>
      </w:pPr>
      <w:r w:rsidRPr="00A260E7">
        <w:rPr>
          <w:rFonts w:ascii="Arial" w:eastAsia="Times New Roman" w:hAnsi="Arial" w:cs="Arial"/>
          <w:lang w:eastAsia="ar-SA"/>
        </w:rPr>
        <w:t>1.Nazwa zamówienia:</w:t>
      </w:r>
    </w:p>
    <w:p w:rsidR="00A260E7" w:rsidRDefault="00A260E7" w:rsidP="00A260E7">
      <w:pPr>
        <w:suppressAutoHyphens/>
        <w:spacing w:after="0" w:line="240" w:lineRule="auto"/>
        <w:rPr>
          <w:rFonts w:ascii="Arial" w:eastAsia="Times New Roman" w:hAnsi="Arial" w:cs="Arial"/>
          <w:b/>
          <w:color w:val="000000"/>
          <w:lang w:eastAsia="ar-SA"/>
        </w:rPr>
      </w:pPr>
      <w:r>
        <w:rPr>
          <w:rFonts w:ascii="Arial" w:eastAsia="Times New Roman" w:hAnsi="Arial" w:cs="Arial"/>
          <w:b/>
          <w:color w:val="000000"/>
          <w:lang w:eastAsia="ar-SA"/>
        </w:rPr>
        <w:t xml:space="preserve">                      </w:t>
      </w:r>
      <w:r w:rsidRPr="00E8532A">
        <w:rPr>
          <w:rFonts w:ascii="Arial" w:eastAsia="Times New Roman" w:hAnsi="Arial" w:cs="Arial"/>
          <w:b/>
          <w:color w:val="000000"/>
          <w:lang w:eastAsia="ar-SA"/>
        </w:rPr>
        <w:t>Zakup wraz z dostawą artykułów żywnościowych z podziałem na części</w:t>
      </w:r>
      <w:r>
        <w:rPr>
          <w:rFonts w:ascii="Arial" w:eastAsia="Times New Roman" w:hAnsi="Arial" w:cs="Arial"/>
          <w:b/>
          <w:color w:val="000000"/>
          <w:lang w:eastAsia="ar-SA"/>
        </w:rPr>
        <w:t xml:space="preserve"> </w:t>
      </w:r>
    </w:p>
    <w:p w:rsidR="00A260E7" w:rsidRPr="00E8532A" w:rsidRDefault="00A260E7" w:rsidP="00A260E7">
      <w:pPr>
        <w:suppressAutoHyphens/>
        <w:spacing w:after="0" w:line="240" w:lineRule="auto"/>
        <w:rPr>
          <w:rFonts w:ascii="Arial" w:eastAsia="Times New Roman" w:hAnsi="Arial" w:cs="Arial"/>
          <w:b/>
          <w:color w:val="000000"/>
          <w:lang w:eastAsia="ar-SA"/>
        </w:rPr>
      </w:pPr>
      <w:r>
        <w:rPr>
          <w:rFonts w:ascii="Arial" w:eastAsia="Times New Roman" w:hAnsi="Arial" w:cs="Arial"/>
          <w:b/>
          <w:color w:val="000000"/>
          <w:lang w:eastAsia="ar-SA"/>
        </w:rPr>
        <w:t xml:space="preserve">                           dla Miejskiego Przedszkola</w:t>
      </w:r>
      <w:r w:rsidRPr="00E8532A">
        <w:rPr>
          <w:rFonts w:ascii="Arial" w:eastAsia="Times New Roman" w:hAnsi="Arial" w:cs="Arial"/>
          <w:b/>
          <w:color w:val="000000"/>
          <w:lang w:eastAsia="ar-SA"/>
        </w:rPr>
        <w:t xml:space="preserve"> nr 44 im. Koniczynki w Rudzie Śląskiej</w:t>
      </w:r>
    </w:p>
    <w:p w:rsidR="00A260E7" w:rsidRPr="00E8532A" w:rsidRDefault="00A260E7" w:rsidP="00A260E7">
      <w:pPr>
        <w:suppressAutoHyphens/>
        <w:spacing w:after="0" w:line="240" w:lineRule="auto"/>
        <w:ind w:firstLine="2268"/>
        <w:rPr>
          <w:rFonts w:ascii="Century Gothic" w:eastAsia="Times New Roman" w:hAnsi="Century Gothic" w:cs="Times New Roman"/>
          <w:b/>
          <w:color w:val="000000"/>
          <w:sz w:val="32"/>
          <w:szCs w:val="32"/>
          <w:lang w:eastAsia="ar-SA"/>
        </w:rPr>
      </w:pPr>
    </w:p>
    <w:p w:rsidR="00A260E7" w:rsidRDefault="00A260E7" w:rsidP="00A260E7">
      <w:pPr>
        <w:suppressAutoHyphens/>
        <w:spacing w:after="0" w:line="240" w:lineRule="auto"/>
        <w:rPr>
          <w:rFonts w:ascii="Arial" w:eastAsia="Times New Roman" w:hAnsi="Arial" w:cs="Arial"/>
          <w:lang w:eastAsia="ar-SA"/>
        </w:rPr>
      </w:pPr>
      <w:r>
        <w:rPr>
          <w:rFonts w:ascii="Arial" w:eastAsia="Times New Roman" w:hAnsi="Arial" w:cs="Arial"/>
          <w:lang w:eastAsia="ar-SA"/>
        </w:rPr>
        <w:t>2.Opis przedmiotu zamówienia:</w:t>
      </w:r>
    </w:p>
    <w:p w:rsidR="00060AE7" w:rsidRDefault="00060AE7" w:rsidP="00060AE7">
      <w:pPr>
        <w:suppressAutoHyphens/>
        <w:spacing w:after="0" w:line="240" w:lineRule="auto"/>
        <w:rPr>
          <w:rFonts w:ascii="Arial" w:eastAsia="Times New Roman" w:hAnsi="Arial" w:cs="Arial"/>
          <w:color w:val="000000"/>
          <w:lang w:eastAsia="ar-SA"/>
        </w:rPr>
      </w:pPr>
      <w:r>
        <w:rPr>
          <w:rFonts w:ascii="Arial" w:eastAsia="Times New Roman" w:hAnsi="Arial" w:cs="Arial"/>
          <w:lang w:eastAsia="ar-SA"/>
        </w:rPr>
        <w:t xml:space="preserve">2.1.Przedmiotem zamówienia jest </w:t>
      </w:r>
      <w:r>
        <w:rPr>
          <w:rFonts w:ascii="Arial" w:eastAsia="Times New Roman" w:hAnsi="Arial" w:cs="Arial"/>
          <w:color w:val="000000"/>
          <w:lang w:eastAsia="ar-SA"/>
        </w:rPr>
        <w:t>z</w:t>
      </w:r>
      <w:r w:rsidRPr="00060AE7">
        <w:rPr>
          <w:rFonts w:ascii="Arial" w:eastAsia="Times New Roman" w:hAnsi="Arial" w:cs="Arial"/>
          <w:color w:val="000000"/>
          <w:lang w:eastAsia="ar-SA"/>
        </w:rPr>
        <w:t xml:space="preserve">akup wraz z dostawą artykułów żywnościowych z podziałem na części </w:t>
      </w:r>
      <w:r>
        <w:rPr>
          <w:rFonts w:ascii="Arial" w:eastAsia="Times New Roman" w:hAnsi="Arial" w:cs="Arial"/>
          <w:color w:val="000000"/>
          <w:lang w:eastAsia="ar-SA"/>
        </w:rPr>
        <w:t>w okresie od 02.01.2024r. do 31.12.2024r. na potrzeby</w:t>
      </w:r>
      <w:r w:rsidRPr="00060AE7">
        <w:rPr>
          <w:rFonts w:ascii="Arial" w:eastAsia="Times New Roman" w:hAnsi="Arial" w:cs="Arial"/>
          <w:color w:val="000000"/>
          <w:lang w:eastAsia="ar-SA"/>
        </w:rPr>
        <w:t xml:space="preserve"> Miejskiego Przedszkola nr 44 im. Koniczynki w Rudzie Śląskiej</w:t>
      </w:r>
      <w:r>
        <w:rPr>
          <w:rFonts w:ascii="Arial" w:eastAsia="Times New Roman" w:hAnsi="Arial" w:cs="Arial"/>
          <w:color w:val="000000"/>
          <w:lang w:eastAsia="ar-SA"/>
        </w:rPr>
        <w:t>.</w:t>
      </w:r>
    </w:p>
    <w:p w:rsidR="00060AE7" w:rsidRPr="00E8532A" w:rsidRDefault="00060AE7" w:rsidP="00060AE7">
      <w:pPr>
        <w:rPr>
          <w:rFonts w:ascii="Arial" w:hAnsi="Arial" w:cs="Arial"/>
          <w:sz w:val="16"/>
          <w:szCs w:val="16"/>
        </w:rPr>
      </w:pPr>
      <w:r w:rsidRPr="00E8532A">
        <w:rPr>
          <w:rFonts w:ascii="Arial" w:hAnsi="Arial" w:cs="Arial"/>
          <w:sz w:val="16"/>
          <w:szCs w:val="16"/>
        </w:rPr>
        <w:lastRenderedPageBreak/>
        <w:t>Specyfikacja Warunków Zamówienia na dostawy, w postepowaniu o wartości mniejszej niż próg unijny, tryb podstawowy, bez negocjacji - nr sprawy: MP44.2701.01.23</w:t>
      </w:r>
    </w:p>
    <w:p w:rsidR="00060AE7" w:rsidRDefault="00060AE7" w:rsidP="00060AE7">
      <w:pPr>
        <w:suppressAutoHyphens/>
        <w:spacing w:after="0" w:line="240" w:lineRule="auto"/>
        <w:rPr>
          <w:rFonts w:ascii="Arial" w:eastAsia="Times New Roman" w:hAnsi="Arial" w:cs="Arial"/>
          <w:color w:val="000000"/>
          <w:lang w:eastAsia="ar-SA"/>
        </w:rPr>
      </w:pPr>
    </w:p>
    <w:p w:rsidR="00060AE7" w:rsidRPr="00060AE7" w:rsidRDefault="00060AE7" w:rsidP="00060AE7">
      <w:pPr>
        <w:suppressAutoHyphens/>
        <w:spacing w:after="0" w:line="240" w:lineRule="auto"/>
        <w:rPr>
          <w:rFonts w:ascii="Arial" w:eastAsia="Times New Roman" w:hAnsi="Arial" w:cs="Arial"/>
          <w:color w:val="000000"/>
          <w:lang w:eastAsia="ar-SA"/>
        </w:rPr>
      </w:pPr>
      <w:r w:rsidRPr="00060AE7">
        <w:rPr>
          <w:rFonts w:ascii="Arial" w:eastAsia="Times New Roman" w:hAnsi="Arial" w:cs="Arial"/>
          <w:color w:val="000000"/>
          <w:lang w:eastAsia="ar-SA"/>
        </w:rPr>
        <w:t>2.2.</w:t>
      </w:r>
      <w:r w:rsidR="00A75B48" w:rsidRPr="00060AE7">
        <w:rPr>
          <w:rFonts w:ascii="Arial" w:eastAsia="Arial Unicode MS" w:hAnsi="Arial" w:cs="Arial"/>
          <w:color w:val="000000"/>
          <w:lang w:eastAsia="pl-PL"/>
        </w:rPr>
        <w:t>Zama</w:t>
      </w:r>
      <w:r w:rsidR="00770A87">
        <w:rPr>
          <w:rFonts w:ascii="Arial" w:eastAsia="Arial Unicode MS" w:hAnsi="Arial" w:cs="Arial"/>
          <w:color w:val="000000"/>
          <w:lang w:eastAsia="pl-PL"/>
        </w:rPr>
        <w:t>wiający zamawiać będzie</w:t>
      </w:r>
      <w:r w:rsidR="00A75B48" w:rsidRPr="00060AE7">
        <w:rPr>
          <w:rFonts w:ascii="Arial" w:eastAsia="Arial Unicode MS" w:hAnsi="Arial" w:cs="Arial"/>
          <w:color w:val="000000"/>
          <w:lang w:eastAsia="pl-PL"/>
        </w:rPr>
        <w:t xml:space="preserve"> produkty, które wymienione zostały w załączniku </w:t>
      </w:r>
      <w:r w:rsidR="0019731C">
        <w:rPr>
          <w:rFonts w:ascii="Arial" w:eastAsia="Arial Unicode MS" w:hAnsi="Arial" w:cs="Arial"/>
          <w:color w:val="000000"/>
          <w:lang w:eastAsia="pl-PL"/>
        </w:rPr>
        <w:t>nr 1 (od a do f) -</w:t>
      </w:r>
      <w:r w:rsidR="00145709" w:rsidRPr="00060AE7">
        <w:rPr>
          <w:rFonts w:ascii="Arial" w:eastAsia="Arial Unicode MS" w:hAnsi="Arial" w:cs="Arial"/>
          <w:color w:val="000000"/>
          <w:lang w:eastAsia="pl-PL"/>
        </w:rPr>
        <w:t>formularz ofertowy</w:t>
      </w:r>
      <w:r w:rsidR="00770A87">
        <w:rPr>
          <w:rFonts w:ascii="Arial" w:eastAsia="Arial Unicode MS" w:hAnsi="Arial" w:cs="Arial"/>
          <w:color w:val="000000"/>
          <w:lang w:eastAsia="pl-PL"/>
        </w:rPr>
        <w:t xml:space="preserve"> </w:t>
      </w:r>
      <w:r w:rsidR="00A75B48" w:rsidRPr="00060AE7">
        <w:rPr>
          <w:rFonts w:ascii="Arial" w:eastAsia="Arial Unicode MS" w:hAnsi="Arial" w:cs="Arial"/>
          <w:color w:val="000000"/>
          <w:lang w:eastAsia="pl-PL"/>
        </w:rPr>
        <w:t>do SWZ oraz niniejszym przedmiocie zamówienia. W</w:t>
      </w:r>
      <w:r w:rsidR="00EE0338" w:rsidRPr="00060AE7">
        <w:rPr>
          <w:rFonts w:ascii="Arial" w:eastAsia="Arial Unicode MS" w:hAnsi="Arial" w:cs="Arial"/>
          <w:color w:val="000000"/>
          <w:lang w:eastAsia="pl-PL"/>
        </w:rPr>
        <w:t>ykonawca</w:t>
      </w:r>
      <w:r w:rsidR="00A75B48" w:rsidRPr="00060AE7">
        <w:rPr>
          <w:rFonts w:ascii="Arial" w:eastAsia="Arial Unicode MS" w:hAnsi="Arial" w:cs="Arial"/>
          <w:color w:val="000000"/>
          <w:lang w:eastAsia="pl-PL"/>
        </w:rPr>
        <w:t xml:space="preserve"> może zaproponować złożenie oferty równoważnej (produkt równoważny). W przypadku, gdy w opisie przedmiotu zamówienia użyto nazwy wskazującej na producenta danego towaru rozumie się przez to produkt przykładowy, a Z</w:t>
      </w:r>
      <w:r w:rsidR="00EE0338" w:rsidRPr="00060AE7">
        <w:rPr>
          <w:rFonts w:ascii="Arial" w:eastAsia="Arial Unicode MS" w:hAnsi="Arial" w:cs="Arial"/>
          <w:color w:val="000000"/>
          <w:lang w:eastAsia="pl-PL"/>
        </w:rPr>
        <w:t xml:space="preserve">amawiający </w:t>
      </w:r>
      <w:r w:rsidR="00A75B48" w:rsidRPr="00060AE7">
        <w:rPr>
          <w:rFonts w:ascii="Arial" w:eastAsia="Arial Unicode MS" w:hAnsi="Arial" w:cs="Arial"/>
          <w:color w:val="000000"/>
          <w:lang w:eastAsia="pl-PL"/>
        </w:rPr>
        <w:t xml:space="preserve"> dopuszcza złożenie oferty równoważnej (produkt równoważny) o in</w:t>
      </w:r>
      <w:r w:rsidR="0019731C">
        <w:rPr>
          <w:rFonts w:ascii="Arial" w:eastAsia="Arial Unicode MS" w:hAnsi="Arial" w:cs="Arial"/>
          <w:color w:val="000000"/>
          <w:lang w:eastAsia="pl-PL"/>
        </w:rPr>
        <w:t xml:space="preserve">nej nazwie/marce pod warunkiem, </w:t>
      </w:r>
      <w:r w:rsidR="00A75B48" w:rsidRPr="00060AE7">
        <w:rPr>
          <w:rFonts w:ascii="Arial" w:eastAsia="Arial Unicode MS" w:hAnsi="Arial" w:cs="Arial"/>
          <w:color w:val="000000"/>
          <w:lang w:eastAsia="pl-PL"/>
        </w:rPr>
        <w:t>że posiadać one będą te same walory smakowe i właściwości, co produkty podane przykładowo. W takim przypadku należy zaznaczyć jakiego produktu dotyczy oferta równoważna i podać nazwę lub markę oferowanego produktu równoważnego.</w:t>
      </w:r>
      <w:r w:rsidR="00A75B48" w:rsidRPr="00060AE7">
        <w:rPr>
          <w:rFonts w:ascii="Arial" w:eastAsia="Times New Roman" w:hAnsi="Arial" w:cs="Arial"/>
          <w:bdr w:val="none" w:sz="0" w:space="0" w:color="auto" w:frame="1"/>
          <w:lang w:eastAsia="pl-PL"/>
        </w:rPr>
        <w:t xml:space="preserve"> Pod pojęciem produktu równoważnego Zamawiający rozumie produkty o nie gorszych parametrach jakościowych, posiadające te same walory (smak, zapach, barwa, estetyka, konsystencja) oraz zawierające w składzie co najmniej te s</w:t>
      </w:r>
      <w:r w:rsidR="0019731C">
        <w:rPr>
          <w:rFonts w:ascii="Arial" w:eastAsia="Times New Roman" w:hAnsi="Arial" w:cs="Arial"/>
          <w:bdr w:val="none" w:sz="0" w:space="0" w:color="auto" w:frame="1"/>
          <w:lang w:eastAsia="pl-PL"/>
        </w:rPr>
        <w:t>ame surowce użyte do produkcji,</w:t>
      </w:r>
      <w:r w:rsidR="00770A87">
        <w:rPr>
          <w:rFonts w:ascii="Arial" w:eastAsia="Times New Roman" w:hAnsi="Arial" w:cs="Arial"/>
          <w:bdr w:val="none" w:sz="0" w:space="0" w:color="auto" w:frame="1"/>
          <w:lang w:eastAsia="pl-PL"/>
        </w:rPr>
        <w:t xml:space="preserve"> </w:t>
      </w:r>
      <w:r w:rsidR="00A75B48" w:rsidRPr="00060AE7">
        <w:rPr>
          <w:rFonts w:ascii="Arial" w:eastAsia="Times New Roman" w:hAnsi="Arial" w:cs="Arial"/>
          <w:bdr w:val="none" w:sz="0" w:space="0" w:color="auto" w:frame="1"/>
          <w:lang w:eastAsia="pl-PL"/>
        </w:rPr>
        <w:t xml:space="preserve">co artykuły określone przez Zamawiającego. </w:t>
      </w:r>
    </w:p>
    <w:p w:rsidR="00060AE7" w:rsidRDefault="00EE0338" w:rsidP="00EE0338">
      <w:pPr>
        <w:shd w:val="clear" w:color="auto" w:fill="FFFFFF"/>
        <w:spacing w:after="0" w:line="240" w:lineRule="auto"/>
        <w:contextualSpacing/>
        <w:jc w:val="both"/>
        <w:textAlignment w:val="baseline"/>
        <w:rPr>
          <w:rFonts w:ascii="Arial" w:eastAsia="Times New Roman" w:hAnsi="Arial" w:cs="Arial"/>
          <w:lang w:eastAsia="ar-SA"/>
        </w:rPr>
      </w:pPr>
      <w:r w:rsidRPr="00EE0338">
        <w:rPr>
          <w:rFonts w:ascii="Arial" w:eastAsia="Times New Roman" w:hAnsi="Arial" w:cs="Arial"/>
          <w:lang w:eastAsia="pl-PL"/>
        </w:rPr>
        <w:t>2.</w:t>
      </w:r>
      <w:r w:rsidR="00060AE7">
        <w:rPr>
          <w:rFonts w:ascii="Arial" w:eastAsia="Times New Roman" w:hAnsi="Arial" w:cs="Arial"/>
          <w:lang w:eastAsia="pl-PL"/>
        </w:rPr>
        <w:t>3.</w:t>
      </w:r>
      <w:r w:rsidR="00060AE7" w:rsidRPr="00805320">
        <w:rPr>
          <w:rFonts w:ascii="Arial" w:eastAsia="Times New Roman" w:hAnsi="Arial" w:cs="Arial"/>
          <w:lang w:eastAsia="ar-SA"/>
        </w:rPr>
        <w:t xml:space="preserve">Oferowane produkty żywnościowe winny spełniać wymagania wynikające z obowiązujących przepisów prawa w sprawie grup środków spożywczych przeznaczonych do sprzedaży dzieciom i młodzieży </w:t>
      </w:r>
      <w:r w:rsidR="00770A87">
        <w:rPr>
          <w:rFonts w:ascii="Arial" w:eastAsia="Times New Roman" w:hAnsi="Arial" w:cs="Arial"/>
          <w:lang w:eastAsia="ar-SA"/>
        </w:rPr>
        <w:t xml:space="preserve">                                 </w:t>
      </w:r>
      <w:r w:rsidR="00060AE7" w:rsidRPr="00805320">
        <w:rPr>
          <w:rFonts w:ascii="Arial" w:eastAsia="Times New Roman" w:hAnsi="Arial" w:cs="Arial"/>
          <w:lang w:eastAsia="ar-SA"/>
        </w:rPr>
        <w:t>w jednostkach systemu oświaty oraz wymagań, jakie muszą spełniać środki spożywcze stosowane w ramach żywienia zbiorowego dzieci i młodzieży w tych jednostkach (Rozporządzenie Ministra Zdrowia z dnia 26 lipca 2016 roku –Dz.U.2016, poz.1154</w:t>
      </w:r>
      <w:r w:rsidR="00060AE7">
        <w:rPr>
          <w:rFonts w:ascii="Arial" w:eastAsia="Times New Roman" w:hAnsi="Arial" w:cs="Arial"/>
          <w:lang w:eastAsia="ar-SA"/>
        </w:rPr>
        <w:t>; Rozporządzenie UE nr 1169/2011.</w:t>
      </w:r>
    </w:p>
    <w:p w:rsidR="00060AE7" w:rsidRPr="00805320" w:rsidRDefault="00060AE7" w:rsidP="00060AE7">
      <w:pPr>
        <w:tabs>
          <w:tab w:val="left" w:pos="0"/>
          <w:tab w:val="left" w:pos="786"/>
        </w:tabs>
        <w:suppressAutoHyphens/>
        <w:spacing w:after="0" w:line="240" w:lineRule="auto"/>
        <w:jc w:val="both"/>
        <w:rPr>
          <w:rFonts w:ascii="Arial" w:eastAsia="Times New Roman" w:hAnsi="Arial" w:cs="Arial"/>
          <w:lang w:eastAsia="ar-SA"/>
        </w:rPr>
      </w:pPr>
      <w:r>
        <w:rPr>
          <w:rFonts w:ascii="Arial" w:eastAsia="Times New Roman" w:hAnsi="Arial" w:cs="Arial"/>
          <w:lang w:eastAsia="ar-SA"/>
        </w:rPr>
        <w:t>2.4.</w:t>
      </w:r>
      <w:r w:rsidRPr="00805320">
        <w:rPr>
          <w:rFonts w:ascii="Arial" w:eastAsia="Times New Roman" w:hAnsi="Arial" w:cs="Arial"/>
          <w:lang w:eastAsia="ar-SA"/>
        </w:rPr>
        <w:t>Sposób dostawy oraz dostarczana żywność musi być zgodna z wszystkimi wymaganiami prawa żywnościowego:</w:t>
      </w:r>
    </w:p>
    <w:p w:rsidR="00060AE7" w:rsidRPr="00805320" w:rsidRDefault="00060AE7" w:rsidP="00060AE7">
      <w:pPr>
        <w:suppressAutoHyphens/>
        <w:autoSpaceDE w:val="0"/>
        <w:spacing w:after="0" w:line="240" w:lineRule="auto"/>
        <w:rPr>
          <w:rFonts w:ascii="Arial" w:eastAsia="Times New Roman" w:hAnsi="Arial" w:cs="Arial"/>
          <w:color w:val="000000"/>
          <w:lang w:eastAsia="pl-PL"/>
        </w:rPr>
      </w:pPr>
      <w:r>
        <w:rPr>
          <w:rFonts w:ascii="Arial" w:eastAsia="Times New Roman" w:hAnsi="Arial" w:cs="Arial"/>
          <w:lang w:eastAsia="ar-SA"/>
        </w:rPr>
        <w:t xml:space="preserve">- </w:t>
      </w:r>
      <w:r w:rsidRPr="00805320">
        <w:rPr>
          <w:rFonts w:ascii="Arial" w:eastAsia="Times New Roman" w:hAnsi="Arial" w:cs="Arial"/>
          <w:color w:val="000000"/>
          <w:lang w:eastAsia="pl-PL"/>
        </w:rPr>
        <w:t>Rozporządzenie (WE) nr 178/2002 Parlamentu</w:t>
      </w:r>
      <w:r>
        <w:rPr>
          <w:rFonts w:ascii="Arial" w:eastAsia="Times New Roman" w:hAnsi="Arial" w:cs="Arial"/>
          <w:color w:val="000000"/>
          <w:lang w:eastAsia="pl-PL"/>
        </w:rPr>
        <w:t xml:space="preserve"> Europejskiego i Rady z dnia 28 </w:t>
      </w:r>
      <w:r w:rsidRPr="00805320">
        <w:rPr>
          <w:rFonts w:ascii="Arial" w:eastAsia="Times New Roman" w:hAnsi="Arial" w:cs="Arial"/>
          <w:color w:val="000000"/>
          <w:lang w:eastAsia="pl-PL"/>
        </w:rPr>
        <w:t xml:space="preserve">stycznia 2002 r. ustalające ogólne zasady i wymagania prawa żywnościowego, powołujące Europejski Urząd ds. Bezpieczeństwa Żywności oraz ustanawiające procedury w zakresie bezpieczeństwa żywności (Dz. Urz. WE L 31 </w:t>
      </w:r>
      <w:r w:rsidR="00770A87">
        <w:rPr>
          <w:rFonts w:ascii="Arial" w:eastAsia="Times New Roman" w:hAnsi="Arial" w:cs="Arial"/>
          <w:color w:val="000000"/>
          <w:lang w:eastAsia="pl-PL"/>
        </w:rPr>
        <w:t xml:space="preserve">                       </w:t>
      </w:r>
      <w:r w:rsidRPr="00805320">
        <w:rPr>
          <w:rFonts w:ascii="Arial" w:eastAsia="Times New Roman" w:hAnsi="Arial" w:cs="Arial"/>
          <w:color w:val="000000"/>
          <w:lang w:eastAsia="pl-PL"/>
        </w:rPr>
        <w:t>z 1.02.2002, str.</w:t>
      </w:r>
      <w:r w:rsidRPr="00805320">
        <w:rPr>
          <w:rFonts w:ascii="Arial" w:eastAsia="Times New Roman" w:hAnsi="Arial" w:cs="Arial"/>
          <w:color w:val="FF0000"/>
          <w:lang w:eastAsia="pl-PL"/>
        </w:rPr>
        <w:t xml:space="preserve"> </w:t>
      </w:r>
      <w:r w:rsidRPr="00805320">
        <w:rPr>
          <w:rFonts w:ascii="Arial" w:eastAsia="Times New Roman" w:hAnsi="Arial" w:cs="Arial"/>
          <w:color w:val="000000"/>
          <w:lang w:eastAsia="pl-PL"/>
        </w:rPr>
        <w:t>1; Dz. Urz. UE Polskie wydanie specjalne, rozdz. 15, t. 6, str. 463), zwane dalej „rozporządzeniem nr 178/2002”</w:t>
      </w:r>
    </w:p>
    <w:p w:rsidR="00060AE7" w:rsidRPr="00805320" w:rsidRDefault="00060AE7" w:rsidP="00060AE7">
      <w:pPr>
        <w:suppressAutoHyphens/>
        <w:autoSpaceDE w:val="0"/>
        <w:spacing w:after="0" w:line="240" w:lineRule="auto"/>
        <w:rPr>
          <w:rFonts w:ascii="Arial" w:eastAsia="Times New Roman" w:hAnsi="Arial" w:cs="Arial"/>
          <w:lang w:eastAsia="pl-PL"/>
        </w:rPr>
      </w:pPr>
      <w:r>
        <w:rPr>
          <w:rFonts w:ascii="Arial" w:eastAsia="Times New Roman" w:hAnsi="Arial" w:cs="Arial"/>
          <w:color w:val="000000"/>
          <w:lang w:eastAsia="pl-PL"/>
        </w:rPr>
        <w:t xml:space="preserve">- </w:t>
      </w:r>
      <w:r w:rsidRPr="00805320">
        <w:rPr>
          <w:rFonts w:ascii="Arial" w:eastAsia="Times New Roman" w:hAnsi="Arial" w:cs="Arial"/>
          <w:color w:val="000000"/>
          <w:lang w:eastAsia="pl-PL"/>
        </w:rPr>
        <w:t xml:space="preserve">Ustawa z dnia  z dnia 8 kwietnia 2015 r. w sprawie  bezpieczeństwa żywności i żywienia </w:t>
      </w:r>
      <w:r w:rsidRPr="00805320">
        <w:rPr>
          <w:rFonts w:ascii="Arial" w:eastAsia="Times New Roman" w:hAnsi="Arial" w:cs="Arial"/>
          <w:lang w:eastAsia="pl-PL"/>
        </w:rPr>
        <w:t>(t.j. Dz.U. 2020 r., poz. 2021 ze zm. )</w:t>
      </w:r>
    </w:p>
    <w:p w:rsidR="00060AE7" w:rsidRPr="00805320" w:rsidRDefault="00060AE7" w:rsidP="00060AE7">
      <w:pPr>
        <w:suppressAutoHyphens/>
        <w:autoSpaceDE w:val="0"/>
        <w:spacing w:after="0" w:line="240" w:lineRule="auto"/>
        <w:jc w:val="both"/>
        <w:rPr>
          <w:rFonts w:ascii="Arial" w:eastAsia="Times New Roman" w:hAnsi="Arial" w:cs="Arial"/>
          <w:color w:val="000000"/>
          <w:lang w:eastAsia="pl-PL"/>
        </w:rPr>
      </w:pPr>
      <w:r>
        <w:rPr>
          <w:rFonts w:ascii="Arial" w:eastAsia="Times New Roman" w:hAnsi="Arial" w:cs="Arial"/>
          <w:color w:val="000000"/>
          <w:lang w:eastAsia="pl-PL"/>
        </w:rPr>
        <w:t xml:space="preserve">- </w:t>
      </w:r>
      <w:r w:rsidRPr="00805320">
        <w:rPr>
          <w:rFonts w:ascii="Arial" w:eastAsia="Times New Roman" w:hAnsi="Arial" w:cs="Arial"/>
          <w:color w:val="000000"/>
          <w:lang w:eastAsia="pl-PL"/>
        </w:rPr>
        <w:t>Rozporządzenie WE nr 852/2004  Parlamentu Europejskiego i Rady z dnia 29 kwietnia 2004 w sprawie higieny środków spożywczych</w:t>
      </w:r>
    </w:p>
    <w:p w:rsidR="00060AE7" w:rsidRPr="00805320" w:rsidRDefault="00060AE7" w:rsidP="00060AE7">
      <w:pPr>
        <w:suppressAutoHyphens/>
        <w:autoSpaceDE w:val="0"/>
        <w:spacing w:after="0" w:line="240" w:lineRule="auto"/>
        <w:jc w:val="both"/>
        <w:rPr>
          <w:rFonts w:ascii="Arial" w:eastAsia="Times New Roman" w:hAnsi="Arial" w:cs="Arial"/>
          <w:lang w:eastAsia="pl-PL"/>
        </w:rPr>
      </w:pPr>
      <w:r>
        <w:rPr>
          <w:rFonts w:ascii="Arial" w:eastAsia="Times New Roman" w:hAnsi="Arial" w:cs="Arial"/>
          <w:color w:val="000000"/>
          <w:lang w:eastAsia="pl-PL"/>
        </w:rPr>
        <w:t xml:space="preserve">- </w:t>
      </w:r>
      <w:r w:rsidRPr="00805320">
        <w:rPr>
          <w:rFonts w:ascii="Arial" w:eastAsia="Times New Roman" w:hAnsi="Arial" w:cs="Arial"/>
          <w:color w:val="000000"/>
          <w:lang w:eastAsia="pl-PL"/>
        </w:rPr>
        <w:t>oraz wszelkie akty wykonawcze obowiązujące w zakresie nieregulowanym w rozporządzeniu 852/2004</w:t>
      </w:r>
    </w:p>
    <w:p w:rsidR="00060AE7" w:rsidRDefault="00060AE7" w:rsidP="00060AE7">
      <w:pPr>
        <w:tabs>
          <w:tab w:val="left" w:pos="0"/>
          <w:tab w:val="left" w:pos="786"/>
        </w:tabs>
        <w:suppressAutoHyphens/>
        <w:spacing w:after="0" w:line="240" w:lineRule="auto"/>
        <w:jc w:val="both"/>
        <w:rPr>
          <w:rFonts w:ascii="Arial" w:eastAsia="Times New Roman" w:hAnsi="Arial" w:cs="Arial"/>
          <w:lang w:eastAsia="ar-SA"/>
        </w:rPr>
      </w:pPr>
      <w:r>
        <w:rPr>
          <w:rFonts w:ascii="Arial" w:eastAsia="Times New Roman" w:hAnsi="Arial" w:cs="Arial"/>
          <w:lang w:eastAsia="ar-SA"/>
        </w:rPr>
        <w:t>a)  ustawy z dnia 26</w:t>
      </w:r>
      <w:r w:rsidRPr="0038221E">
        <w:rPr>
          <w:rFonts w:ascii="Arial" w:eastAsia="Times New Roman" w:hAnsi="Arial" w:cs="Arial"/>
          <w:lang w:eastAsia="ar-SA"/>
        </w:rPr>
        <w:t xml:space="preserve"> </w:t>
      </w:r>
      <w:r>
        <w:rPr>
          <w:rFonts w:ascii="Arial" w:eastAsia="Times New Roman" w:hAnsi="Arial" w:cs="Arial"/>
          <w:lang w:eastAsia="ar-SA"/>
        </w:rPr>
        <w:t>lipiec 201</w:t>
      </w:r>
      <w:r w:rsidRPr="0038221E">
        <w:rPr>
          <w:rFonts w:ascii="Arial" w:eastAsia="Times New Roman" w:hAnsi="Arial" w:cs="Arial"/>
          <w:lang w:eastAsia="ar-SA"/>
        </w:rPr>
        <w:t>6 r. o bezpieczeństwie żywności i żywi</w:t>
      </w:r>
      <w:r>
        <w:rPr>
          <w:rFonts w:ascii="Arial" w:eastAsia="Times New Roman" w:hAnsi="Arial" w:cs="Arial"/>
          <w:lang w:eastAsia="ar-SA"/>
        </w:rPr>
        <w:t>enia (tekst jednolity Dz. U. 2016 poz.1154.).</w:t>
      </w:r>
    </w:p>
    <w:p w:rsidR="00060AE7" w:rsidRDefault="00060AE7" w:rsidP="00060AE7">
      <w:pPr>
        <w:tabs>
          <w:tab w:val="left" w:pos="0"/>
          <w:tab w:val="left" w:pos="786"/>
        </w:tabs>
        <w:suppressAutoHyphens/>
        <w:spacing w:after="0" w:line="240" w:lineRule="auto"/>
        <w:jc w:val="both"/>
        <w:rPr>
          <w:rFonts w:ascii="Arial" w:eastAsia="Times New Roman" w:hAnsi="Arial" w:cs="Arial"/>
          <w:lang w:eastAsia="ar-SA"/>
        </w:rPr>
      </w:pPr>
      <w:r>
        <w:rPr>
          <w:rFonts w:ascii="Arial" w:eastAsia="Times New Roman" w:hAnsi="Arial" w:cs="Arial"/>
          <w:lang w:eastAsia="ar-SA"/>
        </w:rPr>
        <w:t xml:space="preserve">2.5.Wykonawca udziela Zamawiającemu gwarancji </w:t>
      </w:r>
      <w:r w:rsidR="002969DF">
        <w:rPr>
          <w:rFonts w:ascii="Arial" w:eastAsia="Times New Roman" w:hAnsi="Arial" w:cs="Arial"/>
          <w:lang w:eastAsia="ar-SA"/>
        </w:rPr>
        <w:t>jakości zdrowotnej i trwałości dostarczonej żywności do daty minimalnej trwałości lub terminu przydatności do spożycia określonych na czytelnych etykietach. Artykuły rolno- spożywcze muszą być składowane i transportowane w sposób zapewniający utrzymanie ich właściwej jakości handlowej.</w:t>
      </w:r>
    </w:p>
    <w:p w:rsidR="002969DF" w:rsidRDefault="002969DF" w:rsidP="002969DF">
      <w:pPr>
        <w:shd w:val="clear" w:color="auto" w:fill="FFFFFF"/>
        <w:spacing w:after="0" w:line="240" w:lineRule="auto"/>
        <w:contextualSpacing/>
        <w:jc w:val="both"/>
        <w:textAlignment w:val="baseline"/>
        <w:rPr>
          <w:rFonts w:ascii="Trebuchet MS" w:eastAsia="Times New Roman" w:hAnsi="Trebuchet MS" w:cs="Times New Roman"/>
          <w:sz w:val="20"/>
          <w:szCs w:val="20"/>
          <w:lang w:eastAsia="pl-PL"/>
        </w:rPr>
      </w:pPr>
      <w:r>
        <w:rPr>
          <w:rFonts w:ascii="Arial" w:eastAsia="Times New Roman" w:hAnsi="Arial" w:cs="Arial"/>
          <w:lang w:eastAsia="ar-SA"/>
        </w:rPr>
        <w:t>2.6.</w:t>
      </w:r>
      <w:r w:rsidRPr="00EE0338">
        <w:rPr>
          <w:rFonts w:ascii="Arial" w:eastAsia="Times New Roman" w:hAnsi="Arial" w:cs="Arial"/>
          <w:lang w:eastAsia="pl-PL"/>
        </w:rPr>
        <w:t xml:space="preserve">Dostawy będą dokonywane sukcesywnie partiami, zgodnie z potrzebami Zamawiającego. </w:t>
      </w:r>
      <w:r w:rsidRPr="00EE0338">
        <w:rPr>
          <w:rFonts w:ascii="Arial" w:eastAsia="Times New Roman" w:hAnsi="Arial" w:cs="Arial"/>
          <w:color w:val="000000"/>
          <w:lang w:eastAsia="pl-PL"/>
        </w:rPr>
        <w:t>W zamówieniu Zamawiający przekaże rodzaj i ilość zamawianej żywności jaka ma być dostarczona.</w:t>
      </w:r>
      <w:r w:rsidRPr="00EE0338">
        <w:rPr>
          <w:rFonts w:ascii="Arial" w:eastAsia="Times New Roman" w:hAnsi="Arial" w:cs="Arial"/>
          <w:lang w:eastAsia="pl-PL"/>
        </w:rPr>
        <w:t xml:space="preserve"> Wykonawca zobowiązuje się również do elastycznego reagowania na zwiększone lub zmniejszone potrzeby Zamawiającego w stosunku do danego asortymentu lub całości dostawy. Przedmiot zamówienia obejmuje transport do miejsca przeznaczenia na własny koszt i własne ryzyko Wykonawcy, w odpowiednich temperaturach i warunkach sanitarnych pojazdu. Wykonawca będzie zapewniał dostawę w miarę zgłaszanych potrzeb składanych</w:t>
      </w:r>
      <w:r>
        <w:rPr>
          <w:rFonts w:ascii="Arial" w:eastAsia="Times New Roman" w:hAnsi="Arial" w:cs="Arial"/>
          <w:lang w:eastAsia="pl-PL"/>
        </w:rPr>
        <w:t xml:space="preserve"> pisemnie,</w:t>
      </w:r>
      <w:r w:rsidRPr="00EE0338">
        <w:rPr>
          <w:rFonts w:ascii="Arial" w:eastAsia="Times New Roman" w:hAnsi="Arial" w:cs="Arial"/>
          <w:lang w:eastAsia="pl-PL"/>
        </w:rPr>
        <w:t xml:space="preserve"> telefonicznie lub drogą elektroniczną przez upoważnioną osobę Zamawiającego, najpóźniej z jednodniowym wyprzedzeniem. Osobą upoważnioną do kontroli jakościowej towaru jest intendentka lub osoba upoważniona przez Dyrektora przedszkola</w:t>
      </w:r>
      <w:r w:rsidRPr="00EE0338">
        <w:rPr>
          <w:rFonts w:ascii="Trebuchet MS" w:eastAsia="Times New Roman" w:hAnsi="Trebuchet MS" w:cs="Times New Roman"/>
          <w:sz w:val="20"/>
          <w:szCs w:val="20"/>
          <w:lang w:eastAsia="pl-PL"/>
        </w:rPr>
        <w:t>.</w:t>
      </w:r>
    </w:p>
    <w:p w:rsidR="002969DF" w:rsidRDefault="002969DF" w:rsidP="002969DF">
      <w:pPr>
        <w:shd w:val="clear" w:color="auto" w:fill="FFFFFF"/>
        <w:spacing w:after="0" w:line="240" w:lineRule="auto"/>
        <w:contextualSpacing/>
        <w:jc w:val="both"/>
        <w:textAlignment w:val="baseline"/>
        <w:rPr>
          <w:rFonts w:ascii="Arial" w:eastAsia="Times New Roman" w:hAnsi="Arial" w:cs="Arial"/>
          <w:lang w:eastAsia="pl-PL"/>
        </w:rPr>
      </w:pPr>
      <w:r>
        <w:rPr>
          <w:rFonts w:ascii="Trebuchet MS" w:eastAsia="Times New Roman" w:hAnsi="Trebuchet MS" w:cs="Times New Roman"/>
          <w:sz w:val="20"/>
          <w:szCs w:val="20"/>
          <w:lang w:eastAsia="pl-PL"/>
        </w:rPr>
        <w:t>2.7</w:t>
      </w:r>
      <w:r w:rsidRPr="002969DF">
        <w:rPr>
          <w:rFonts w:ascii="Arial" w:eastAsia="Times New Roman" w:hAnsi="Arial" w:cs="Arial"/>
          <w:lang w:eastAsia="pl-PL"/>
        </w:rPr>
        <w:t xml:space="preserve"> </w:t>
      </w:r>
      <w:r w:rsidRPr="00EE0338">
        <w:rPr>
          <w:rFonts w:ascii="Arial" w:eastAsia="Times New Roman" w:hAnsi="Arial" w:cs="Arial"/>
          <w:lang w:eastAsia="pl-PL"/>
        </w:rPr>
        <w:t xml:space="preserve">W przypadku niespełnienia wymogów co do jakości, ilości, terminów ważności do spożycia Zamawiający ma prawo odmówić odbioru przedmiotu zamówienia i żądać natychmiastowej dostawy właściwego asortymentu. W  razie stwierdzenia wadliwej partii dostarczonego towaru, reklamacja będzie zgłaszana telefonicznie. Wykonawca zobowiązuje się do niezwłocznej wymiany towaru na towar wolny od wad, </w:t>
      </w:r>
      <w:r w:rsidR="00770A87">
        <w:rPr>
          <w:rFonts w:ascii="Arial" w:eastAsia="Times New Roman" w:hAnsi="Arial" w:cs="Arial"/>
          <w:lang w:eastAsia="pl-PL"/>
        </w:rPr>
        <w:t xml:space="preserve">                        </w:t>
      </w:r>
      <w:r w:rsidRPr="00EE0338">
        <w:rPr>
          <w:rFonts w:ascii="Arial" w:eastAsia="Times New Roman" w:hAnsi="Arial" w:cs="Arial"/>
          <w:lang w:eastAsia="pl-PL"/>
        </w:rPr>
        <w:t>w ilościach zakwestionowanych przez Zamawiającego.</w:t>
      </w:r>
    </w:p>
    <w:p w:rsidR="002969DF" w:rsidRDefault="002969DF" w:rsidP="002969DF">
      <w:pPr>
        <w:shd w:val="clear" w:color="auto" w:fill="FFFFFF"/>
        <w:spacing w:after="0" w:line="240" w:lineRule="auto"/>
        <w:contextualSpacing/>
        <w:jc w:val="both"/>
        <w:textAlignment w:val="baseline"/>
        <w:rPr>
          <w:rFonts w:ascii="Arial" w:eastAsia="Times New Roman" w:hAnsi="Arial" w:cs="Arial"/>
          <w:color w:val="000000"/>
          <w:lang w:eastAsia="pl-PL"/>
        </w:rPr>
      </w:pPr>
      <w:r>
        <w:rPr>
          <w:rFonts w:ascii="Arial" w:eastAsia="Times New Roman" w:hAnsi="Arial" w:cs="Arial"/>
          <w:lang w:eastAsia="pl-PL"/>
        </w:rPr>
        <w:t>2.8.</w:t>
      </w:r>
      <w:r w:rsidRPr="00EE0338">
        <w:rPr>
          <w:rFonts w:ascii="Arial" w:eastAsia="Times New Roman" w:hAnsi="Arial" w:cs="Arial"/>
          <w:color w:val="000000"/>
          <w:lang w:eastAsia="pl-PL"/>
        </w:rPr>
        <w:t>W</w:t>
      </w:r>
      <w:r>
        <w:rPr>
          <w:rFonts w:ascii="Arial" w:eastAsia="Times New Roman" w:hAnsi="Arial" w:cs="Arial"/>
          <w:color w:val="000000"/>
          <w:lang w:eastAsia="pl-PL"/>
        </w:rPr>
        <w:t>ykonawca</w:t>
      </w:r>
      <w:r w:rsidRPr="00EE0338">
        <w:rPr>
          <w:rFonts w:ascii="Arial" w:eastAsia="Times New Roman" w:hAnsi="Arial" w:cs="Arial"/>
          <w:color w:val="000000"/>
          <w:lang w:eastAsia="pl-PL"/>
        </w:rPr>
        <w:t xml:space="preserve"> zobowiązuje się odebrać lub wymienić żywność niespełniającą wymagań jakościowych  na wolną od wad, w terminie wskazanym przez Zamawiającego, na własny koszt. W</w:t>
      </w:r>
      <w:r w:rsidRPr="00E87660">
        <w:rPr>
          <w:rFonts w:ascii="Arial" w:eastAsia="Times New Roman" w:hAnsi="Arial" w:cs="Arial"/>
          <w:color w:val="000000"/>
          <w:lang w:eastAsia="pl-PL"/>
        </w:rPr>
        <w:t xml:space="preserve">ykonawca </w:t>
      </w:r>
      <w:r w:rsidRPr="00EE0338">
        <w:rPr>
          <w:rFonts w:ascii="Arial" w:eastAsia="Times New Roman" w:hAnsi="Arial" w:cs="Arial"/>
          <w:color w:val="000000"/>
          <w:lang w:eastAsia="pl-PL"/>
        </w:rPr>
        <w:t>podpisuje odbiór żywności niespełniającej wymagań.</w:t>
      </w:r>
    </w:p>
    <w:p w:rsidR="002969DF" w:rsidRDefault="002969DF" w:rsidP="002969DF">
      <w:pPr>
        <w:shd w:val="clear" w:color="auto" w:fill="FFFFFF"/>
        <w:spacing w:after="0" w:line="240" w:lineRule="auto"/>
        <w:contextualSpacing/>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2.9.</w:t>
      </w:r>
      <w:r w:rsidRPr="00EE0338">
        <w:rPr>
          <w:rFonts w:ascii="Arial" w:eastAsia="Times New Roman" w:hAnsi="Arial" w:cs="Arial"/>
          <w:color w:val="000000"/>
          <w:lang w:eastAsia="pl-PL"/>
        </w:rPr>
        <w:t>W</w:t>
      </w:r>
      <w:r w:rsidRPr="00E87660">
        <w:rPr>
          <w:rFonts w:ascii="Arial" w:eastAsia="Times New Roman" w:hAnsi="Arial" w:cs="Arial"/>
          <w:color w:val="000000"/>
          <w:lang w:eastAsia="pl-PL"/>
        </w:rPr>
        <w:t>ykonawca</w:t>
      </w:r>
      <w:r w:rsidRPr="00EE0338">
        <w:rPr>
          <w:rFonts w:ascii="Arial" w:eastAsia="Times New Roman" w:hAnsi="Arial" w:cs="Arial"/>
          <w:color w:val="000000"/>
          <w:lang w:eastAsia="pl-PL"/>
        </w:rPr>
        <w:t xml:space="preserve"> zobowiązuje się przekazywać żywność bezpośrednio osobie upoważnionej do odbioru </w:t>
      </w:r>
      <w:r w:rsidR="00770A87">
        <w:rPr>
          <w:rFonts w:ascii="Arial" w:eastAsia="Times New Roman" w:hAnsi="Arial" w:cs="Arial"/>
          <w:color w:val="000000"/>
          <w:lang w:eastAsia="pl-PL"/>
        </w:rPr>
        <w:t xml:space="preserve">                     </w:t>
      </w:r>
      <w:r w:rsidRPr="00EE0338">
        <w:rPr>
          <w:rFonts w:ascii="Arial" w:eastAsia="Times New Roman" w:hAnsi="Arial" w:cs="Arial"/>
          <w:color w:val="000000"/>
          <w:lang w:eastAsia="pl-PL"/>
        </w:rPr>
        <w:t>i kontroli ilościowej i jakościowej. Nie dopuszcza się pozostawiania żywności przez W</w:t>
      </w:r>
      <w:r w:rsidRPr="00E87660">
        <w:rPr>
          <w:rFonts w:ascii="Arial" w:eastAsia="Times New Roman" w:hAnsi="Arial" w:cs="Arial"/>
          <w:color w:val="000000"/>
          <w:lang w:eastAsia="pl-PL"/>
        </w:rPr>
        <w:t>ykonawcę</w:t>
      </w:r>
      <w:r w:rsidRPr="00EE0338">
        <w:rPr>
          <w:rFonts w:ascii="Arial" w:eastAsia="Times New Roman" w:hAnsi="Arial" w:cs="Arial"/>
          <w:color w:val="000000"/>
          <w:lang w:eastAsia="pl-PL"/>
        </w:rPr>
        <w:t xml:space="preserve"> osobom nieupoważnionym.</w:t>
      </w:r>
    </w:p>
    <w:p w:rsidR="002969DF" w:rsidRDefault="002969DF" w:rsidP="002969DF">
      <w:pPr>
        <w:shd w:val="clear" w:color="auto" w:fill="FFFFFF"/>
        <w:spacing w:after="0" w:line="240" w:lineRule="auto"/>
        <w:contextualSpacing/>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2.10.</w:t>
      </w:r>
      <w:r w:rsidRPr="00EE0338">
        <w:rPr>
          <w:rFonts w:ascii="Arial" w:eastAsia="Times New Roman" w:hAnsi="Arial" w:cs="Arial"/>
          <w:color w:val="000000"/>
          <w:lang w:eastAsia="pl-PL"/>
        </w:rPr>
        <w:t>Odbiór ilościowo - jakościowy dostarczonej żywności, będzie potwierdzany przez upoważnionego pracownika Z</w:t>
      </w:r>
      <w:r w:rsidRPr="00E87660">
        <w:rPr>
          <w:rFonts w:ascii="Arial" w:eastAsia="Times New Roman" w:hAnsi="Arial" w:cs="Arial"/>
          <w:color w:val="000000"/>
          <w:lang w:eastAsia="pl-PL"/>
        </w:rPr>
        <w:t>amawiającego</w:t>
      </w:r>
      <w:r w:rsidRPr="00EE0338">
        <w:rPr>
          <w:rFonts w:ascii="Arial" w:eastAsia="Times New Roman" w:hAnsi="Arial" w:cs="Arial"/>
          <w:color w:val="000000"/>
          <w:lang w:eastAsia="pl-PL"/>
        </w:rPr>
        <w:t>.</w:t>
      </w:r>
    </w:p>
    <w:p w:rsidR="002969DF" w:rsidRDefault="002969DF" w:rsidP="002969DF">
      <w:pPr>
        <w:shd w:val="clear" w:color="auto" w:fill="FFFFFF"/>
        <w:spacing w:after="0" w:line="240" w:lineRule="auto"/>
        <w:contextualSpacing/>
        <w:jc w:val="both"/>
        <w:textAlignment w:val="baseline"/>
        <w:rPr>
          <w:rFonts w:ascii="Arial" w:eastAsia="Times New Roman" w:hAnsi="Arial" w:cs="Arial"/>
          <w:color w:val="000000"/>
          <w:lang w:eastAsia="pl-PL"/>
        </w:rPr>
      </w:pPr>
    </w:p>
    <w:p w:rsidR="002969DF" w:rsidRPr="00E8532A" w:rsidRDefault="002969DF" w:rsidP="002969DF">
      <w:pPr>
        <w:rPr>
          <w:rFonts w:ascii="Arial" w:hAnsi="Arial" w:cs="Arial"/>
          <w:sz w:val="16"/>
          <w:szCs w:val="16"/>
        </w:rPr>
      </w:pPr>
      <w:r w:rsidRPr="00E8532A">
        <w:rPr>
          <w:rFonts w:ascii="Arial" w:hAnsi="Arial" w:cs="Arial"/>
          <w:sz w:val="16"/>
          <w:szCs w:val="16"/>
        </w:rPr>
        <w:lastRenderedPageBreak/>
        <w:t>Specyfikacja Warunków Zamówienia na dostawy, w postepowaniu o wartości mniejszej niż próg unijny, tryb podstawowy, bez negocjacji - nr sprawy: MP44.2701.01.23</w:t>
      </w:r>
    </w:p>
    <w:p w:rsidR="002969DF" w:rsidRDefault="002969DF" w:rsidP="002969DF">
      <w:pPr>
        <w:shd w:val="clear" w:color="auto" w:fill="FFFFFF"/>
        <w:spacing w:after="0" w:line="240" w:lineRule="auto"/>
        <w:contextualSpacing/>
        <w:jc w:val="both"/>
        <w:textAlignment w:val="baseline"/>
        <w:rPr>
          <w:rFonts w:ascii="Arial" w:eastAsia="Times New Roman" w:hAnsi="Arial" w:cs="Arial"/>
          <w:lang w:eastAsia="pl-PL"/>
        </w:rPr>
      </w:pPr>
    </w:p>
    <w:p w:rsidR="00BE33D5" w:rsidRDefault="00BE33D5" w:rsidP="00BE33D5">
      <w:pPr>
        <w:shd w:val="clear" w:color="auto" w:fill="FFFFFF"/>
        <w:spacing w:after="0" w:line="240" w:lineRule="auto"/>
        <w:contextualSpacing/>
        <w:jc w:val="both"/>
        <w:textAlignment w:val="baseline"/>
        <w:rPr>
          <w:rFonts w:ascii="Arial" w:eastAsia="Times New Roman" w:hAnsi="Arial" w:cs="Arial"/>
          <w:lang w:eastAsia="pl-PL"/>
        </w:rPr>
      </w:pPr>
      <w:r>
        <w:rPr>
          <w:rFonts w:ascii="Arial" w:eastAsia="Times New Roman" w:hAnsi="Arial" w:cs="Arial"/>
          <w:lang w:eastAsia="pl-PL"/>
        </w:rPr>
        <w:t>2.11.</w:t>
      </w:r>
      <w:r w:rsidRPr="00EE0338">
        <w:rPr>
          <w:rFonts w:ascii="Arial" w:eastAsia="Times New Roman" w:hAnsi="Arial" w:cs="Arial"/>
          <w:lang w:eastAsia="pl-PL"/>
        </w:rPr>
        <w:t>Podane w formularzu ofertowym i opisie przedmiotu zamówienia ilości stanowią szacunkowe zapotrzebowanie, jakie Z</w:t>
      </w:r>
      <w:r w:rsidRPr="00E87660">
        <w:rPr>
          <w:rFonts w:ascii="Arial" w:eastAsia="Times New Roman" w:hAnsi="Arial" w:cs="Arial"/>
          <w:lang w:eastAsia="pl-PL"/>
        </w:rPr>
        <w:t>amawiający</w:t>
      </w:r>
      <w:r w:rsidRPr="00EE0338">
        <w:rPr>
          <w:rFonts w:ascii="Arial" w:eastAsia="Times New Roman" w:hAnsi="Arial" w:cs="Arial"/>
          <w:lang w:eastAsia="pl-PL"/>
        </w:rPr>
        <w:t xml:space="preserve"> przewiduje zakupić w okresie obowiązywania umowy. Z tytułu niezrealizowania wskazanych w formularzu ofertowym i opisie przedmiotu zamówienia ilości W</w:t>
      </w:r>
      <w:r w:rsidRPr="00E87660">
        <w:rPr>
          <w:rFonts w:ascii="Arial" w:eastAsia="Times New Roman" w:hAnsi="Arial" w:cs="Arial"/>
          <w:lang w:eastAsia="pl-PL"/>
        </w:rPr>
        <w:t>ykonawcy</w:t>
      </w:r>
      <w:r w:rsidRPr="00EE0338">
        <w:rPr>
          <w:rFonts w:ascii="Arial" w:eastAsia="Times New Roman" w:hAnsi="Arial" w:cs="Arial"/>
          <w:lang w:eastAsia="pl-PL"/>
        </w:rPr>
        <w:t xml:space="preserve">  nie będą przysługiwały roszczenia przeciw Z</w:t>
      </w:r>
      <w:r w:rsidRPr="00E87660">
        <w:rPr>
          <w:rFonts w:ascii="Arial" w:eastAsia="Times New Roman" w:hAnsi="Arial" w:cs="Arial"/>
          <w:lang w:eastAsia="pl-PL"/>
        </w:rPr>
        <w:t>amawiającemu</w:t>
      </w:r>
      <w:r w:rsidRPr="00EE0338">
        <w:rPr>
          <w:rFonts w:ascii="Arial" w:eastAsia="Times New Roman" w:hAnsi="Arial" w:cs="Arial"/>
          <w:lang w:eastAsia="pl-PL"/>
        </w:rPr>
        <w:t xml:space="preserve">. </w:t>
      </w:r>
      <w:r w:rsidRPr="0038221E">
        <w:rPr>
          <w:rFonts w:ascii="Arial" w:eastAsia="Times New Roman" w:hAnsi="Arial" w:cs="Arial"/>
          <w:lang w:eastAsia="pl-PL"/>
        </w:rPr>
        <w:t xml:space="preserve">Zamawiający nie będzie ponosił ujemnych skutków finansowych spowodowanych zmniejszeniem ilości i wartości dostaw. </w:t>
      </w:r>
      <w:r w:rsidRPr="00EE0338">
        <w:rPr>
          <w:rFonts w:ascii="Arial" w:eastAsia="Times New Roman" w:hAnsi="Arial" w:cs="Arial"/>
          <w:lang w:eastAsia="pl-PL"/>
        </w:rPr>
        <w:t>Z</w:t>
      </w:r>
      <w:r w:rsidRPr="00E87660">
        <w:rPr>
          <w:rFonts w:ascii="Arial" w:eastAsia="Times New Roman" w:hAnsi="Arial" w:cs="Arial"/>
          <w:lang w:eastAsia="pl-PL"/>
        </w:rPr>
        <w:t>amawiający</w:t>
      </w:r>
      <w:r w:rsidRPr="00EE0338">
        <w:rPr>
          <w:rFonts w:ascii="Arial" w:eastAsia="Times New Roman" w:hAnsi="Arial" w:cs="Arial"/>
          <w:lang w:eastAsia="pl-PL"/>
        </w:rPr>
        <w:t xml:space="preserve"> może dokonać zmiany asortymentowej określonej w przedmiocie zamówienia w ramach limitu finansowego. Szczegółowa ilość zamawianych artykułów będzie określana każdorazowo jednostkowymi zamówieniami.</w:t>
      </w:r>
    </w:p>
    <w:p w:rsidR="00BE33D5" w:rsidRDefault="00BE33D5" w:rsidP="00BE33D5">
      <w:pPr>
        <w:shd w:val="clear" w:color="auto" w:fill="FFFFFF"/>
        <w:spacing w:after="0" w:line="240" w:lineRule="auto"/>
        <w:contextualSpacing/>
        <w:jc w:val="both"/>
        <w:textAlignment w:val="baseline"/>
        <w:rPr>
          <w:rFonts w:ascii="Arial" w:eastAsia="Times New Roman" w:hAnsi="Arial" w:cs="Arial"/>
          <w:color w:val="000000"/>
          <w:lang w:eastAsia="pl-PL"/>
        </w:rPr>
      </w:pPr>
      <w:r>
        <w:rPr>
          <w:rFonts w:ascii="Arial" w:eastAsia="Times New Roman" w:hAnsi="Arial" w:cs="Arial"/>
          <w:lang w:eastAsia="pl-PL"/>
        </w:rPr>
        <w:t>2.12.</w:t>
      </w:r>
      <w:r w:rsidRPr="00381045">
        <w:rPr>
          <w:rFonts w:ascii="Arial" w:eastAsia="Times New Roman" w:hAnsi="Arial" w:cs="Arial"/>
          <w:color w:val="000000"/>
          <w:lang w:eastAsia="pl-PL"/>
        </w:rPr>
        <w:t>Wykonawca dostarczać będzie żywność do Zamawiającego –Miejskie P</w:t>
      </w:r>
      <w:r>
        <w:rPr>
          <w:rFonts w:ascii="Arial" w:eastAsia="Times New Roman" w:hAnsi="Arial" w:cs="Arial"/>
          <w:color w:val="000000"/>
          <w:lang w:eastAsia="pl-PL"/>
        </w:rPr>
        <w:t>rzedszkole nr 44 im. Koniczynki</w:t>
      </w:r>
      <w:r w:rsidRPr="00381045">
        <w:rPr>
          <w:rFonts w:ascii="Arial" w:eastAsia="Times New Roman" w:hAnsi="Arial" w:cs="Arial"/>
          <w:color w:val="000000"/>
          <w:lang w:eastAsia="pl-PL"/>
        </w:rPr>
        <w:t>,</w:t>
      </w:r>
      <w:r>
        <w:rPr>
          <w:rFonts w:ascii="Arial" w:eastAsia="Times New Roman" w:hAnsi="Arial" w:cs="Arial"/>
          <w:color w:val="000000"/>
          <w:lang w:eastAsia="pl-PL"/>
        </w:rPr>
        <w:t xml:space="preserve"> </w:t>
      </w:r>
      <w:r w:rsidRPr="00381045">
        <w:rPr>
          <w:rFonts w:ascii="Arial" w:eastAsia="Times New Roman" w:hAnsi="Arial" w:cs="Arial"/>
          <w:color w:val="000000"/>
          <w:lang w:eastAsia="pl-PL"/>
        </w:rPr>
        <w:t xml:space="preserve">przy ulicy Bytomska 3 w Rudzie Śląskiej własnym środkiem transportu, na własny koszt i ryzyko w dni robocze </w:t>
      </w:r>
      <w:r>
        <w:rPr>
          <w:rFonts w:ascii="Arial" w:eastAsia="Times New Roman" w:hAnsi="Arial" w:cs="Arial"/>
          <w:color w:val="000000"/>
          <w:lang w:eastAsia="pl-PL"/>
        </w:rPr>
        <w:t>w godzinach 6:00 - 7:30.</w:t>
      </w:r>
    </w:p>
    <w:p w:rsidR="00BE33D5" w:rsidRDefault="00BE33D5" w:rsidP="00BE33D5">
      <w:pPr>
        <w:shd w:val="clear" w:color="auto" w:fill="FFFFFF"/>
        <w:spacing w:after="0" w:line="240" w:lineRule="auto"/>
        <w:contextualSpacing/>
        <w:textAlignment w:val="baseline"/>
        <w:rPr>
          <w:rFonts w:ascii="Arial" w:eastAsia="Times New Roman" w:hAnsi="Arial" w:cs="Arial"/>
          <w:color w:val="000000"/>
          <w:lang w:eastAsia="pl-PL"/>
        </w:rPr>
      </w:pPr>
      <w:r>
        <w:rPr>
          <w:rFonts w:ascii="Arial" w:eastAsia="Times New Roman" w:hAnsi="Arial" w:cs="Arial"/>
          <w:color w:val="000000"/>
          <w:lang w:eastAsia="pl-PL"/>
        </w:rPr>
        <w:t xml:space="preserve">2.13.Zamówienia dokonywane będą z jedno dniowym wyprzedzeniem w godzinach 8:30 – 11:00 </w:t>
      </w:r>
      <w:r w:rsidRPr="00EE0338">
        <w:rPr>
          <w:rFonts w:ascii="Arial" w:eastAsia="Times New Roman" w:hAnsi="Arial" w:cs="Arial"/>
          <w:lang w:eastAsia="pl-PL"/>
        </w:rPr>
        <w:t>telefonicznie lub drogą elektroniczną</w:t>
      </w:r>
      <w:r>
        <w:rPr>
          <w:rFonts w:ascii="Arial" w:eastAsia="Times New Roman" w:hAnsi="Arial" w:cs="Arial"/>
          <w:lang w:eastAsia="pl-PL"/>
        </w:rPr>
        <w:t>.</w:t>
      </w:r>
      <w:r>
        <w:rPr>
          <w:rFonts w:ascii="Arial" w:eastAsia="Times New Roman" w:hAnsi="Arial" w:cs="Arial"/>
          <w:color w:val="000000"/>
          <w:lang w:eastAsia="pl-PL"/>
        </w:rPr>
        <w:t xml:space="preserve"> W </w:t>
      </w:r>
      <w:r w:rsidRPr="00CD369D">
        <w:rPr>
          <w:rFonts w:ascii="Arial" w:eastAsia="Times New Roman" w:hAnsi="Arial" w:cs="Arial"/>
          <w:color w:val="000000"/>
          <w:lang w:eastAsia="pl-PL"/>
        </w:rPr>
        <w:t>szczególnych przypadkach, wynikających z potrzeby Zamawiającego, Wykonawca winien przyjąć doraźne zamówienie w trybie pilnej realizacji.</w:t>
      </w:r>
    </w:p>
    <w:p w:rsidR="00BE33D5" w:rsidRDefault="00BE33D5" w:rsidP="00BE33D5">
      <w:pPr>
        <w:tabs>
          <w:tab w:val="left" w:pos="0"/>
          <w:tab w:val="left" w:pos="786"/>
        </w:tabs>
        <w:suppressAutoHyphens/>
        <w:spacing w:after="0" w:line="240" w:lineRule="auto"/>
        <w:jc w:val="both"/>
        <w:rPr>
          <w:rFonts w:ascii="Arial" w:eastAsia="Times New Roman" w:hAnsi="Arial" w:cs="Arial"/>
          <w:color w:val="000000"/>
          <w:lang w:eastAsia="pl-PL"/>
        </w:rPr>
      </w:pPr>
      <w:r>
        <w:rPr>
          <w:rFonts w:ascii="Arial" w:eastAsia="Times New Roman" w:hAnsi="Arial" w:cs="Arial"/>
          <w:color w:val="000000"/>
          <w:lang w:eastAsia="pl-PL"/>
        </w:rPr>
        <w:t>2.14.Wykonawca</w:t>
      </w:r>
      <w:r w:rsidRPr="000A7235">
        <w:rPr>
          <w:rFonts w:ascii="Arial" w:eastAsia="Times New Roman" w:hAnsi="Arial" w:cs="Arial"/>
          <w:color w:val="000000"/>
          <w:lang w:eastAsia="pl-PL"/>
        </w:rPr>
        <w:t xml:space="preserve"> dostarczy zamówiony towar w terminie wskazanym przez Z</w:t>
      </w:r>
      <w:r>
        <w:rPr>
          <w:rFonts w:ascii="Arial" w:eastAsia="Times New Roman" w:hAnsi="Arial" w:cs="Arial"/>
          <w:color w:val="000000"/>
          <w:lang w:eastAsia="pl-PL"/>
        </w:rPr>
        <w:t>amawiającego</w:t>
      </w:r>
      <w:r w:rsidRPr="000A7235">
        <w:rPr>
          <w:rFonts w:ascii="Arial" w:eastAsia="Times New Roman" w:hAnsi="Arial" w:cs="Arial"/>
          <w:color w:val="000000"/>
          <w:lang w:eastAsia="pl-PL"/>
        </w:rPr>
        <w:t xml:space="preserve"> własnym ubez</w:t>
      </w:r>
      <w:r>
        <w:rPr>
          <w:rFonts w:ascii="Arial" w:eastAsia="Times New Roman" w:hAnsi="Arial" w:cs="Arial"/>
          <w:color w:val="000000"/>
          <w:lang w:eastAsia="pl-PL"/>
        </w:rPr>
        <w:t>pieczonym środkiem transportu (</w:t>
      </w:r>
      <w:r w:rsidRPr="000A7235">
        <w:rPr>
          <w:rFonts w:ascii="Arial" w:eastAsia="Times New Roman" w:hAnsi="Arial" w:cs="Arial"/>
          <w:color w:val="000000"/>
          <w:lang w:eastAsia="pl-PL"/>
        </w:rPr>
        <w:t xml:space="preserve">spełniającym  warunki zgodne z zasadami GMP/GHP – do wglądu : dopuszczenie środka transportu </w:t>
      </w:r>
      <w:r>
        <w:rPr>
          <w:rFonts w:ascii="Arial" w:eastAsia="Times New Roman" w:hAnsi="Arial" w:cs="Arial"/>
          <w:color w:val="000000"/>
          <w:lang w:eastAsia="pl-PL"/>
        </w:rPr>
        <w:t xml:space="preserve">przez PPiS do przewozu żywności) oraz na jego koszt </w:t>
      </w:r>
      <w:r w:rsidRPr="000A7235">
        <w:rPr>
          <w:rFonts w:ascii="Arial" w:eastAsia="Times New Roman" w:hAnsi="Arial" w:cs="Arial"/>
          <w:color w:val="000000"/>
          <w:lang w:eastAsia="pl-PL"/>
        </w:rPr>
        <w:t xml:space="preserve"> </w:t>
      </w:r>
      <w:r>
        <w:rPr>
          <w:rFonts w:ascii="Arial" w:eastAsia="Times New Roman" w:hAnsi="Arial" w:cs="Arial"/>
          <w:color w:val="000000"/>
          <w:lang w:eastAsia="pl-PL"/>
        </w:rPr>
        <w:t>z uwzględnieniem rozładunku w przedszkolu.</w:t>
      </w:r>
    </w:p>
    <w:p w:rsidR="00BE33D5" w:rsidRDefault="00BE33D5" w:rsidP="00BE33D5">
      <w:pPr>
        <w:tabs>
          <w:tab w:val="left" w:pos="0"/>
          <w:tab w:val="left" w:pos="786"/>
        </w:tabs>
        <w:suppressAutoHyphens/>
        <w:spacing w:after="0" w:line="240" w:lineRule="auto"/>
        <w:jc w:val="both"/>
        <w:rPr>
          <w:rFonts w:ascii="Arial" w:eastAsia="Times New Roman" w:hAnsi="Arial" w:cs="Arial"/>
          <w:color w:val="000000"/>
          <w:lang w:eastAsia="pl-PL"/>
        </w:rPr>
      </w:pPr>
      <w:r>
        <w:rPr>
          <w:rFonts w:ascii="Arial" w:eastAsia="Times New Roman" w:hAnsi="Arial" w:cs="Arial"/>
          <w:color w:val="000000"/>
          <w:lang w:eastAsia="pl-PL"/>
        </w:rPr>
        <w:t>2.15.Dysponenci i kierowcy Wykonawcy</w:t>
      </w:r>
      <w:r w:rsidRPr="000A7235">
        <w:rPr>
          <w:rFonts w:ascii="Arial" w:eastAsia="Times New Roman" w:hAnsi="Arial" w:cs="Arial"/>
          <w:color w:val="000000"/>
          <w:lang w:eastAsia="pl-PL"/>
        </w:rPr>
        <w:t xml:space="preserve"> winni posiadać aktualne świadectwa zdrowia, decyzje sanitarne na środki transportu oraz czystą odzież ochronną.</w:t>
      </w:r>
    </w:p>
    <w:p w:rsidR="00BE33D5" w:rsidRDefault="00BE33D5" w:rsidP="00BE33D5">
      <w:pPr>
        <w:tabs>
          <w:tab w:val="left" w:pos="284"/>
        </w:tabs>
        <w:suppressAutoHyphens/>
        <w:spacing w:after="0" w:line="240" w:lineRule="auto"/>
        <w:rPr>
          <w:rFonts w:ascii="Arial" w:eastAsia="Times New Roman" w:hAnsi="Arial" w:cs="Arial"/>
          <w:lang w:eastAsia="ar-SA"/>
        </w:rPr>
      </w:pPr>
      <w:r>
        <w:rPr>
          <w:rFonts w:ascii="Arial" w:eastAsia="Times New Roman" w:hAnsi="Arial" w:cs="Arial"/>
          <w:color w:val="000000"/>
          <w:lang w:eastAsia="pl-PL"/>
        </w:rPr>
        <w:t>2.16.</w:t>
      </w:r>
      <w:r w:rsidRPr="00BE33D5">
        <w:rPr>
          <w:rFonts w:ascii="Arial" w:eastAsia="Times New Roman" w:hAnsi="Arial" w:cs="Arial"/>
          <w:lang w:eastAsia="ar-SA"/>
        </w:rPr>
        <w:t xml:space="preserve"> </w:t>
      </w:r>
      <w:r w:rsidRPr="00376578">
        <w:rPr>
          <w:rFonts w:ascii="Arial" w:eastAsia="Times New Roman" w:hAnsi="Arial" w:cs="Arial"/>
          <w:lang w:eastAsia="ar-SA"/>
        </w:rPr>
        <w:t>Pojemniki</w:t>
      </w:r>
      <w:r w:rsidRPr="0038221E">
        <w:rPr>
          <w:rFonts w:ascii="Arial" w:eastAsia="Times New Roman" w:hAnsi="Arial" w:cs="Arial"/>
          <w:lang w:eastAsia="ar-SA"/>
        </w:rPr>
        <w:t xml:space="preserve"> plastikowe, z pokrywami, czyste, bez obcych zapachów, powinny być przeznaczone tylko dla jednego asortymentu</w:t>
      </w:r>
      <w:r>
        <w:rPr>
          <w:rFonts w:ascii="Arial" w:eastAsia="Times New Roman" w:hAnsi="Arial" w:cs="Arial"/>
          <w:lang w:eastAsia="ar-SA"/>
        </w:rPr>
        <w:t xml:space="preserve">, elementy powinny być ułożone </w:t>
      </w:r>
      <w:r w:rsidRPr="0038221E">
        <w:rPr>
          <w:rFonts w:ascii="Arial" w:eastAsia="Times New Roman" w:hAnsi="Arial" w:cs="Arial"/>
          <w:lang w:eastAsia="ar-SA"/>
        </w:rPr>
        <w:t>w opakowaniu w sposób niepowodujący deformacji i zapewniający es</w:t>
      </w:r>
      <w:r>
        <w:rPr>
          <w:rFonts w:ascii="Arial" w:eastAsia="Times New Roman" w:hAnsi="Arial" w:cs="Arial"/>
          <w:lang w:eastAsia="ar-SA"/>
        </w:rPr>
        <w:t>tetyczny wygląd gotowego wyrobu.</w:t>
      </w:r>
    </w:p>
    <w:p w:rsidR="00BE33D5" w:rsidRDefault="00BE33D5" w:rsidP="00BE33D5">
      <w:pPr>
        <w:tabs>
          <w:tab w:val="left" w:pos="284"/>
        </w:tabs>
        <w:suppressAutoHyphens/>
        <w:spacing w:after="0" w:line="240" w:lineRule="auto"/>
        <w:rPr>
          <w:rFonts w:ascii="Arial" w:eastAsia="Times New Roman" w:hAnsi="Arial" w:cs="Arial"/>
          <w:lang w:eastAsia="ar-SA"/>
        </w:rPr>
      </w:pPr>
      <w:r>
        <w:rPr>
          <w:rFonts w:ascii="Arial" w:eastAsia="Times New Roman" w:hAnsi="Arial" w:cs="Arial"/>
          <w:lang w:eastAsia="ar-SA"/>
        </w:rPr>
        <w:t>2.17.P</w:t>
      </w:r>
      <w:r w:rsidRPr="0038221E">
        <w:rPr>
          <w:rFonts w:ascii="Arial" w:eastAsia="Times New Roman" w:hAnsi="Arial" w:cs="Arial"/>
          <w:lang w:eastAsia="ar-SA"/>
        </w:rPr>
        <w:t xml:space="preserve">rodukty muszą być dostarczane w oryginalnych, nieuszkodzonych, szczelnych, zamkniętych </w:t>
      </w:r>
      <w:r w:rsidR="00770A87">
        <w:rPr>
          <w:rFonts w:ascii="Arial" w:eastAsia="Times New Roman" w:hAnsi="Arial" w:cs="Arial"/>
          <w:lang w:eastAsia="ar-SA"/>
        </w:rPr>
        <w:t xml:space="preserve">                        </w:t>
      </w:r>
      <w:r w:rsidRPr="0038221E">
        <w:rPr>
          <w:rFonts w:ascii="Arial" w:eastAsia="Times New Roman" w:hAnsi="Arial" w:cs="Arial"/>
          <w:lang w:eastAsia="ar-SA"/>
        </w:rPr>
        <w:t>i prawidłowo oznakowanyc</w:t>
      </w:r>
      <w:r>
        <w:rPr>
          <w:rFonts w:ascii="Arial" w:eastAsia="Times New Roman" w:hAnsi="Arial" w:cs="Arial"/>
          <w:lang w:eastAsia="ar-SA"/>
        </w:rPr>
        <w:t>h w języku polskim opakowaniach.</w:t>
      </w:r>
    </w:p>
    <w:p w:rsidR="00BE33D5" w:rsidRDefault="00BE33D5" w:rsidP="00BE33D5">
      <w:pPr>
        <w:tabs>
          <w:tab w:val="left" w:pos="284"/>
        </w:tabs>
        <w:suppressAutoHyphens/>
        <w:spacing w:after="0" w:line="240" w:lineRule="auto"/>
        <w:rPr>
          <w:rFonts w:ascii="Arial" w:eastAsia="Times New Roman" w:hAnsi="Arial" w:cs="Arial"/>
          <w:color w:val="000000"/>
          <w:lang w:eastAsia="pl-PL"/>
        </w:rPr>
      </w:pPr>
      <w:r>
        <w:rPr>
          <w:rFonts w:ascii="Arial" w:eastAsia="Times New Roman" w:hAnsi="Arial" w:cs="Arial"/>
          <w:lang w:eastAsia="ar-SA"/>
        </w:rPr>
        <w:t>2.18.</w:t>
      </w:r>
      <w:r w:rsidR="00B40694" w:rsidRPr="00376578">
        <w:rPr>
          <w:rFonts w:ascii="Arial" w:eastAsia="Times New Roman" w:hAnsi="Arial" w:cs="Arial"/>
          <w:color w:val="000000"/>
          <w:lang w:eastAsia="pl-PL"/>
        </w:rPr>
        <w:t>Wykonawca udziela Zamawiającemu gwarancji jakości zdrowotnej i trwałości dostarczonej żywności do daty minimalnej trwałości lub terminu przydatności do spożycia określonych na czytelnych etykietach. Artykuły rolno – spożywcze muszą być składowane i transportowane w sposób zapewniający utrzymanie ich właściwej jakości handlowej.</w:t>
      </w:r>
    </w:p>
    <w:p w:rsidR="00B40694" w:rsidRDefault="00B40694" w:rsidP="00B40694">
      <w:pPr>
        <w:tabs>
          <w:tab w:val="left" w:pos="284"/>
        </w:tabs>
        <w:suppressAutoHyphens/>
        <w:spacing w:after="0" w:line="240" w:lineRule="auto"/>
        <w:rPr>
          <w:rFonts w:ascii="Arial" w:eastAsia="Times New Roman" w:hAnsi="Arial" w:cs="Arial"/>
          <w:bCs/>
          <w:color w:val="000000"/>
          <w:lang w:eastAsia="pl-PL"/>
        </w:rPr>
      </w:pPr>
      <w:r>
        <w:rPr>
          <w:rFonts w:ascii="Arial" w:eastAsia="Times New Roman" w:hAnsi="Arial" w:cs="Arial"/>
          <w:color w:val="000000"/>
          <w:lang w:eastAsia="pl-PL"/>
        </w:rPr>
        <w:t>2.19.</w:t>
      </w:r>
      <w:r w:rsidRPr="00376578">
        <w:rPr>
          <w:rFonts w:ascii="Arial" w:eastAsia="Times New Roman" w:hAnsi="Arial" w:cs="Arial"/>
          <w:color w:val="000000"/>
          <w:lang w:eastAsia="pl-PL"/>
        </w:rPr>
        <w:t xml:space="preserve">Dostarczana żywność musi być oznakowana widocznym, czytelnym i nieusuwalnym kodem identyfikacyjnym oraz terminem przydatności, umożliwiającym identyfikację artykułu spożywczego z danej partii produkcyjnej, nadanym przez producenta i umożliwiające ich identyfikowalność, </w:t>
      </w:r>
      <w:r w:rsidRPr="00376578">
        <w:rPr>
          <w:rFonts w:ascii="Arial" w:eastAsia="Times New Roman" w:hAnsi="Arial" w:cs="Arial"/>
          <w:bCs/>
          <w:color w:val="000000"/>
          <w:lang w:eastAsia="pl-PL"/>
        </w:rPr>
        <w:t>zgodne</w:t>
      </w:r>
      <w:r w:rsidR="00770A87">
        <w:rPr>
          <w:rFonts w:ascii="Arial" w:eastAsia="Times New Roman" w:hAnsi="Arial" w:cs="Arial"/>
          <w:bCs/>
          <w:color w:val="000000"/>
          <w:lang w:eastAsia="pl-PL"/>
        </w:rPr>
        <w:t xml:space="preserve">                             </w:t>
      </w:r>
      <w:r w:rsidRPr="00376578">
        <w:rPr>
          <w:rFonts w:ascii="Arial" w:eastAsia="Times New Roman" w:hAnsi="Arial" w:cs="Arial"/>
          <w:bCs/>
          <w:color w:val="000000"/>
          <w:lang w:eastAsia="pl-PL"/>
        </w:rPr>
        <w:t xml:space="preserve"> z obowiązującymi w tym zakresie przepisami prawa żywnościowego.</w:t>
      </w:r>
    </w:p>
    <w:p w:rsidR="00B40694" w:rsidRDefault="00B40694" w:rsidP="00B40694">
      <w:pPr>
        <w:tabs>
          <w:tab w:val="left" w:pos="284"/>
        </w:tabs>
        <w:suppressAutoHyphens/>
        <w:spacing w:after="0" w:line="240" w:lineRule="auto"/>
        <w:rPr>
          <w:rFonts w:ascii="Arial" w:eastAsia="Times New Roman" w:hAnsi="Arial" w:cs="Arial"/>
          <w:bCs/>
          <w:color w:val="000000"/>
          <w:lang w:eastAsia="pl-PL"/>
        </w:rPr>
      </w:pPr>
    </w:p>
    <w:p w:rsidR="00B40694" w:rsidRDefault="00B40694" w:rsidP="00B40694">
      <w:pPr>
        <w:tabs>
          <w:tab w:val="left" w:pos="284"/>
        </w:tabs>
        <w:suppressAutoHyphens/>
        <w:spacing w:after="0" w:line="240" w:lineRule="auto"/>
        <w:rPr>
          <w:rFonts w:ascii="Arial" w:eastAsia="Times New Roman" w:hAnsi="Arial" w:cs="Arial"/>
          <w:bCs/>
          <w:color w:val="000000"/>
          <w:lang w:eastAsia="pl-PL"/>
        </w:rPr>
      </w:pPr>
      <w:r>
        <w:rPr>
          <w:rFonts w:ascii="Arial" w:eastAsia="Times New Roman" w:hAnsi="Arial" w:cs="Arial"/>
          <w:bCs/>
          <w:color w:val="000000"/>
          <w:lang w:eastAsia="pl-PL"/>
        </w:rPr>
        <w:t>3.Nazwy i kody Wspólnego Słownika Zamówień(CPV):</w:t>
      </w:r>
    </w:p>
    <w:p w:rsidR="00B40694" w:rsidRDefault="00B40694" w:rsidP="00B40694">
      <w:pPr>
        <w:tabs>
          <w:tab w:val="left" w:pos="284"/>
        </w:tabs>
        <w:suppressAutoHyphens/>
        <w:spacing w:after="0" w:line="240" w:lineRule="auto"/>
        <w:rPr>
          <w:rFonts w:ascii="Arial" w:eastAsia="Times New Roman" w:hAnsi="Arial" w:cs="Arial"/>
          <w:bCs/>
          <w:color w:val="000000"/>
          <w:lang w:eastAsia="pl-PL"/>
        </w:rPr>
      </w:pPr>
    </w:p>
    <w:p w:rsidR="00B40694" w:rsidRDefault="00B40694" w:rsidP="00B40694">
      <w:pPr>
        <w:tabs>
          <w:tab w:val="left" w:pos="284"/>
        </w:tabs>
        <w:suppressAutoHyphens/>
        <w:spacing w:after="0" w:line="240" w:lineRule="auto"/>
        <w:rPr>
          <w:rFonts w:ascii="Arial" w:eastAsia="Times New Roman" w:hAnsi="Arial" w:cs="Arial"/>
          <w:bCs/>
          <w:color w:val="000000"/>
          <w:lang w:eastAsia="pl-PL"/>
        </w:rPr>
      </w:pPr>
      <w:r>
        <w:rPr>
          <w:rFonts w:ascii="Arial" w:eastAsia="Times New Roman" w:hAnsi="Arial" w:cs="Arial"/>
          <w:bCs/>
          <w:color w:val="000000"/>
          <w:lang w:eastAsia="pl-PL"/>
        </w:rPr>
        <w:t>15600000-4- Produkty przemiału ziarna, skrobi i produktów skrobiowych</w:t>
      </w:r>
    </w:p>
    <w:p w:rsidR="00B40694" w:rsidRDefault="00B40694" w:rsidP="00B40694">
      <w:pPr>
        <w:tabs>
          <w:tab w:val="left" w:pos="284"/>
        </w:tabs>
        <w:suppressAutoHyphens/>
        <w:spacing w:after="0" w:line="240" w:lineRule="auto"/>
        <w:rPr>
          <w:rFonts w:ascii="Arial" w:eastAsia="Times New Roman" w:hAnsi="Arial" w:cs="Arial"/>
          <w:bCs/>
          <w:color w:val="000000"/>
          <w:lang w:eastAsia="pl-PL"/>
        </w:rPr>
      </w:pPr>
      <w:r>
        <w:rPr>
          <w:rFonts w:ascii="Arial" w:eastAsia="Times New Roman" w:hAnsi="Arial" w:cs="Arial"/>
          <w:bCs/>
          <w:color w:val="000000"/>
          <w:lang w:eastAsia="pl-PL"/>
        </w:rPr>
        <w:t>15500000-3- Produkty mleczarskie</w:t>
      </w:r>
    </w:p>
    <w:p w:rsidR="00B40694" w:rsidRDefault="00B40694" w:rsidP="00B40694">
      <w:pPr>
        <w:tabs>
          <w:tab w:val="left" w:pos="284"/>
        </w:tabs>
        <w:suppressAutoHyphens/>
        <w:spacing w:after="0" w:line="240" w:lineRule="auto"/>
        <w:rPr>
          <w:rFonts w:ascii="Arial" w:eastAsia="Times New Roman" w:hAnsi="Arial" w:cs="Arial"/>
          <w:bCs/>
          <w:color w:val="000000"/>
          <w:lang w:eastAsia="pl-PL"/>
        </w:rPr>
      </w:pPr>
      <w:r>
        <w:rPr>
          <w:rFonts w:ascii="Arial" w:eastAsia="Times New Roman" w:hAnsi="Arial" w:cs="Arial"/>
          <w:bCs/>
          <w:color w:val="000000"/>
          <w:lang w:eastAsia="pl-PL"/>
        </w:rPr>
        <w:t>15200000-0- Ryby przetworzone i konserwowane</w:t>
      </w:r>
    </w:p>
    <w:p w:rsidR="00B40694" w:rsidRDefault="00B40694" w:rsidP="00B40694">
      <w:pPr>
        <w:tabs>
          <w:tab w:val="left" w:pos="284"/>
        </w:tabs>
        <w:suppressAutoHyphens/>
        <w:spacing w:after="0" w:line="240" w:lineRule="auto"/>
        <w:rPr>
          <w:rFonts w:ascii="Arial" w:eastAsia="Times New Roman" w:hAnsi="Arial" w:cs="Arial"/>
          <w:bCs/>
          <w:color w:val="000000"/>
          <w:lang w:eastAsia="pl-PL"/>
        </w:rPr>
      </w:pPr>
      <w:r>
        <w:rPr>
          <w:rFonts w:ascii="Arial" w:eastAsia="Times New Roman" w:hAnsi="Arial" w:cs="Arial"/>
          <w:bCs/>
          <w:color w:val="000000"/>
          <w:lang w:eastAsia="pl-PL"/>
        </w:rPr>
        <w:t>15800000-6- Różne produkty spożywcze</w:t>
      </w:r>
    </w:p>
    <w:p w:rsidR="00B40694" w:rsidRDefault="00B40694" w:rsidP="00B40694">
      <w:pPr>
        <w:tabs>
          <w:tab w:val="left" w:pos="284"/>
        </w:tabs>
        <w:suppressAutoHyphens/>
        <w:spacing w:after="0" w:line="240" w:lineRule="auto"/>
        <w:rPr>
          <w:rFonts w:ascii="Arial" w:eastAsia="Times New Roman" w:hAnsi="Arial" w:cs="Arial"/>
          <w:bCs/>
          <w:color w:val="000000"/>
          <w:lang w:eastAsia="pl-PL"/>
        </w:rPr>
      </w:pPr>
      <w:r>
        <w:rPr>
          <w:rFonts w:ascii="Arial" w:eastAsia="Times New Roman" w:hAnsi="Arial" w:cs="Arial"/>
          <w:bCs/>
          <w:color w:val="000000"/>
          <w:lang w:eastAsia="pl-PL"/>
        </w:rPr>
        <w:t>15100000-9- Produkty zwierzęce, mięso i jego przetwory mięsne</w:t>
      </w:r>
    </w:p>
    <w:p w:rsidR="00B40694" w:rsidRDefault="00F630CE" w:rsidP="00B40694">
      <w:pPr>
        <w:tabs>
          <w:tab w:val="left" w:pos="284"/>
        </w:tabs>
        <w:suppressAutoHyphens/>
        <w:spacing w:after="0" w:line="240" w:lineRule="auto"/>
        <w:rPr>
          <w:rFonts w:ascii="Arial" w:eastAsia="Times New Roman" w:hAnsi="Arial" w:cs="Arial"/>
          <w:bCs/>
          <w:color w:val="000000"/>
          <w:lang w:eastAsia="pl-PL"/>
        </w:rPr>
      </w:pPr>
      <w:r>
        <w:rPr>
          <w:rFonts w:ascii="Arial" w:eastAsia="Times New Roman" w:hAnsi="Arial" w:cs="Arial"/>
          <w:bCs/>
          <w:color w:val="000000"/>
          <w:lang w:eastAsia="pl-PL"/>
        </w:rPr>
        <w:t>15300000-1- Owoce, warzywa i produkty podobne</w:t>
      </w:r>
    </w:p>
    <w:p w:rsidR="00F630CE" w:rsidRDefault="00F630CE" w:rsidP="00B40694">
      <w:pPr>
        <w:tabs>
          <w:tab w:val="left" w:pos="284"/>
        </w:tabs>
        <w:suppressAutoHyphens/>
        <w:spacing w:after="0" w:line="240" w:lineRule="auto"/>
        <w:rPr>
          <w:rFonts w:ascii="Arial" w:eastAsia="Times New Roman" w:hAnsi="Arial" w:cs="Arial"/>
          <w:bCs/>
          <w:color w:val="000000"/>
          <w:lang w:eastAsia="pl-PL"/>
        </w:rPr>
      </w:pPr>
      <w:r>
        <w:rPr>
          <w:rFonts w:ascii="Arial" w:eastAsia="Times New Roman" w:hAnsi="Arial" w:cs="Arial"/>
          <w:bCs/>
          <w:color w:val="000000"/>
          <w:lang w:eastAsia="pl-PL"/>
        </w:rPr>
        <w:t>15400000-2- Oleje i tłuszcze zwierzęce lub roślinne</w:t>
      </w:r>
    </w:p>
    <w:p w:rsidR="00F630CE" w:rsidRDefault="00F630CE" w:rsidP="00B40694">
      <w:pPr>
        <w:tabs>
          <w:tab w:val="left" w:pos="284"/>
        </w:tabs>
        <w:suppressAutoHyphens/>
        <w:spacing w:after="0" w:line="240" w:lineRule="auto"/>
        <w:rPr>
          <w:rFonts w:ascii="Arial" w:eastAsia="Times New Roman" w:hAnsi="Arial" w:cs="Arial"/>
          <w:bCs/>
          <w:color w:val="000000"/>
          <w:lang w:eastAsia="pl-PL"/>
        </w:rPr>
      </w:pPr>
      <w:r>
        <w:rPr>
          <w:rFonts w:ascii="Arial" w:eastAsia="Times New Roman" w:hAnsi="Arial" w:cs="Arial"/>
          <w:bCs/>
          <w:color w:val="000000"/>
          <w:lang w:eastAsia="pl-PL"/>
        </w:rPr>
        <w:t>03200000-3- Zboża, ziemniaki, warzywa, owoce i orzechy</w:t>
      </w:r>
    </w:p>
    <w:p w:rsidR="00F630CE" w:rsidRDefault="00F630CE" w:rsidP="00B40694">
      <w:pPr>
        <w:tabs>
          <w:tab w:val="left" w:pos="284"/>
        </w:tabs>
        <w:suppressAutoHyphens/>
        <w:spacing w:after="0" w:line="240" w:lineRule="auto"/>
        <w:rPr>
          <w:rFonts w:ascii="Arial" w:eastAsia="Times New Roman" w:hAnsi="Arial" w:cs="Arial"/>
          <w:bCs/>
          <w:color w:val="000000"/>
          <w:lang w:eastAsia="pl-PL"/>
        </w:rPr>
      </w:pPr>
      <w:r>
        <w:rPr>
          <w:rFonts w:ascii="Arial" w:eastAsia="Times New Roman" w:hAnsi="Arial" w:cs="Arial"/>
          <w:bCs/>
          <w:color w:val="000000"/>
          <w:lang w:eastAsia="pl-PL"/>
        </w:rPr>
        <w:t>03100000-2- Produkty rolnictwa i ogrodnictwa</w:t>
      </w:r>
    </w:p>
    <w:p w:rsidR="00F630CE" w:rsidRDefault="00F630CE" w:rsidP="00B40694">
      <w:pPr>
        <w:tabs>
          <w:tab w:val="left" w:pos="284"/>
        </w:tabs>
        <w:suppressAutoHyphens/>
        <w:spacing w:after="0" w:line="240" w:lineRule="auto"/>
        <w:rPr>
          <w:rFonts w:ascii="Arial" w:eastAsia="Times New Roman" w:hAnsi="Arial" w:cs="Arial"/>
          <w:bCs/>
          <w:color w:val="000000"/>
          <w:lang w:eastAsia="pl-PL"/>
        </w:rPr>
      </w:pPr>
      <w:r>
        <w:rPr>
          <w:rFonts w:ascii="Arial" w:eastAsia="Times New Roman" w:hAnsi="Arial" w:cs="Arial"/>
          <w:bCs/>
          <w:color w:val="000000"/>
          <w:lang w:eastAsia="pl-PL"/>
        </w:rPr>
        <w:t>15900000-7- Żywność, napoje, tytoń i produkty pochodne</w:t>
      </w:r>
    </w:p>
    <w:p w:rsidR="00F630CE" w:rsidRDefault="00F630CE" w:rsidP="00B40694">
      <w:pPr>
        <w:tabs>
          <w:tab w:val="left" w:pos="284"/>
        </w:tabs>
        <w:suppressAutoHyphens/>
        <w:spacing w:after="0" w:line="240" w:lineRule="auto"/>
        <w:rPr>
          <w:rFonts w:ascii="Arial" w:eastAsia="Times New Roman" w:hAnsi="Arial" w:cs="Arial"/>
          <w:bCs/>
          <w:color w:val="000000"/>
          <w:lang w:eastAsia="pl-PL"/>
        </w:rPr>
      </w:pPr>
    </w:p>
    <w:p w:rsidR="00B40694" w:rsidRPr="0038221E" w:rsidRDefault="00B40694" w:rsidP="00B40694">
      <w:pPr>
        <w:tabs>
          <w:tab w:val="left" w:pos="284"/>
        </w:tabs>
        <w:suppressAutoHyphens/>
        <w:spacing w:after="0" w:line="240" w:lineRule="auto"/>
        <w:rPr>
          <w:rFonts w:ascii="Arial" w:eastAsia="Times New Roman" w:hAnsi="Arial" w:cs="Arial"/>
          <w:lang w:eastAsia="ar-SA"/>
        </w:rPr>
      </w:pPr>
    </w:p>
    <w:p w:rsidR="00B40694" w:rsidRDefault="00F630CE" w:rsidP="00F630CE">
      <w:pPr>
        <w:keepNext/>
        <w:tabs>
          <w:tab w:val="left" w:pos="3504"/>
        </w:tabs>
        <w:suppressAutoHyphens/>
        <w:spacing w:after="0" w:line="240" w:lineRule="auto"/>
        <w:jc w:val="both"/>
        <w:outlineLvl w:val="6"/>
        <w:rPr>
          <w:rFonts w:ascii="Arial" w:eastAsia="Times New Roman" w:hAnsi="Arial" w:cs="Arial"/>
          <w:b/>
          <w:sz w:val="24"/>
          <w:szCs w:val="24"/>
          <w:lang w:eastAsia="ar-SA"/>
        </w:rPr>
      </w:pPr>
      <w:r>
        <w:rPr>
          <w:rFonts w:ascii="Arial" w:eastAsia="Times New Roman" w:hAnsi="Arial" w:cs="Arial"/>
          <w:lang w:eastAsia="ar-SA"/>
        </w:rPr>
        <w:t xml:space="preserve">                                                              </w:t>
      </w:r>
      <w:r w:rsidR="00B40694">
        <w:rPr>
          <w:rFonts w:ascii="Arial" w:eastAsia="Times New Roman" w:hAnsi="Arial" w:cs="Arial"/>
          <w:b/>
          <w:sz w:val="24"/>
          <w:szCs w:val="24"/>
          <w:lang w:eastAsia="ar-SA"/>
        </w:rPr>
        <w:t>ROZDZIAŁ IV</w:t>
      </w:r>
    </w:p>
    <w:p w:rsidR="00F630CE" w:rsidRDefault="00F630CE" w:rsidP="00F630CE">
      <w:pPr>
        <w:keepNext/>
        <w:tabs>
          <w:tab w:val="left" w:pos="3504"/>
        </w:tabs>
        <w:suppressAutoHyphens/>
        <w:spacing w:after="0" w:line="240" w:lineRule="auto"/>
        <w:ind w:left="360" w:hanging="360"/>
        <w:jc w:val="center"/>
        <w:outlineLvl w:val="6"/>
        <w:rPr>
          <w:rFonts w:ascii="Arial" w:eastAsia="Times New Roman" w:hAnsi="Arial" w:cs="Arial"/>
          <w:b/>
          <w:sz w:val="24"/>
          <w:szCs w:val="24"/>
          <w:lang w:eastAsia="ar-SA"/>
        </w:rPr>
      </w:pPr>
      <w:r>
        <w:rPr>
          <w:rFonts w:ascii="Arial" w:eastAsia="Times New Roman" w:hAnsi="Arial" w:cs="Arial"/>
          <w:b/>
          <w:sz w:val="24"/>
          <w:szCs w:val="24"/>
          <w:lang w:eastAsia="ar-SA"/>
        </w:rPr>
        <w:t>INFORMACJA NA TEMAT CZĘŚCI ZAMÓWIENIA I MOŻLIWOŚCI                                        SKŁADANIA OFERT CZĘŚCIOWYCH</w:t>
      </w:r>
    </w:p>
    <w:p w:rsidR="00F630CE" w:rsidRDefault="00F630CE" w:rsidP="00F630CE">
      <w:pPr>
        <w:keepNext/>
        <w:tabs>
          <w:tab w:val="left" w:pos="3504"/>
        </w:tabs>
        <w:suppressAutoHyphens/>
        <w:spacing w:after="0" w:line="240" w:lineRule="auto"/>
        <w:ind w:left="360" w:hanging="360"/>
        <w:jc w:val="center"/>
        <w:outlineLvl w:val="6"/>
        <w:rPr>
          <w:rFonts w:ascii="Arial" w:eastAsia="Times New Roman" w:hAnsi="Arial" w:cs="Arial"/>
          <w:b/>
          <w:sz w:val="24"/>
          <w:szCs w:val="24"/>
          <w:lang w:eastAsia="ar-SA"/>
        </w:rPr>
      </w:pPr>
    </w:p>
    <w:p w:rsidR="00F630CE" w:rsidRDefault="00F630CE" w:rsidP="00F630CE">
      <w:pPr>
        <w:keepNext/>
        <w:tabs>
          <w:tab w:val="left" w:pos="3504"/>
        </w:tabs>
        <w:suppressAutoHyphens/>
        <w:spacing w:after="0" w:line="240" w:lineRule="auto"/>
        <w:ind w:left="360" w:hanging="360"/>
        <w:jc w:val="center"/>
        <w:outlineLvl w:val="6"/>
        <w:rPr>
          <w:rFonts w:ascii="Arial" w:eastAsia="Times New Roman" w:hAnsi="Arial" w:cs="Arial"/>
          <w:b/>
          <w:sz w:val="24"/>
          <w:szCs w:val="24"/>
          <w:lang w:eastAsia="ar-SA"/>
        </w:rPr>
      </w:pPr>
    </w:p>
    <w:p w:rsidR="00B40694" w:rsidRDefault="00F630CE" w:rsidP="00F630CE">
      <w:pPr>
        <w:keepNext/>
        <w:tabs>
          <w:tab w:val="left" w:pos="3504"/>
        </w:tabs>
        <w:suppressAutoHyphens/>
        <w:spacing w:after="0" w:line="240" w:lineRule="auto"/>
        <w:outlineLvl w:val="6"/>
        <w:rPr>
          <w:rFonts w:ascii="Arial" w:eastAsia="Times New Roman" w:hAnsi="Arial" w:cs="Arial"/>
          <w:lang w:eastAsia="ar-SA"/>
        </w:rPr>
      </w:pPr>
      <w:r>
        <w:rPr>
          <w:rFonts w:ascii="Arial" w:eastAsia="Times New Roman" w:hAnsi="Arial" w:cs="Arial"/>
          <w:lang w:eastAsia="ar-SA"/>
        </w:rPr>
        <w:t>1.</w:t>
      </w:r>
      <w:r w:rsidR="001D1243">
        <w:rPr>
          <w:rFonts w:ascii="Arial" w:eastAsia="Times New Roman" w:hAnsi="Arial" w:cs="Arial"/>
          <w:lang w:eastAsia="ar-SA"/>
        </w:rPr>
        <w:t>Zamawiający dopuszcza możliwość składania ofert częściowych, z</w:t>
      </w:r>
      <w:r w:rsidRPr="00F630CE">
        <w:rPr>
          <w:rFonts w:ascii="Arial" w:eastAsia="Times New Roman" w:hAnsi="Arial" w:cs="Arial"/>
          <w:lang w:eastAsia="ar-SA"/>
        </w:rPr>
        <w:t xml:space="preserve">amówienie jest podzielone na sześć </w:t>
      </w:r>
      <w:r w:rsidR="001D1243" w:rsidRPr="00F630CE">
        <w:rPr>
          <w:rFonts w:ascii="Arial" w:eastAsia="Times New Roman" w:hAnsi="Arial" w:cs="Arial"/>
          <w:lang w:eastAsia="ar-SA"/>
        </w:rPr>
        <w:t>części</w:t>
      </w:r>
      <w:r w:rsidRPr="00F630CE">
        <w:rPr>
          <w:rFonts w:ascii="Arial" w:eastAsia="Times New Roman" w:hAnsi="Arial" w:cs="Arial"/>
          <w:lang w:eastAsia="ar-SA"/>
        </w:rPr>
        <w:t xml:space="preserve">. </w:t>
      </w:r>
    </w:p>
    <w:p w:rsidR="001D1243" w:rsidRPr="00F630CE" w:rsidRDefault="001D1243" w:rsidP="00F630CE">
      <w:pPr>
        <w:keepNext/>
        <w:tabs>
          <w:tab w:val="left" w:pos="3504"/>
        </w:tabs>
        <w:suppressAutoHyphens/>
        <w:spacing w:after="0" w:line="240" w:lineRule="auto"/>
        <w:outlineLvl w:val="6"/>
        <w:rPr>
          <w:rFonts w:ascii="Arial" w:eastAsia="Times New Roman" w:hAnsi="Arial" w:cs="Arial"/>
          <w:lang w:eastAsia="ar-SA"/>
        </w:rPr>
      </w:pPr>
      <w:r>
        <w:rPr>
          <w:rFonts w:ascii="Arial" w:eastAsia="Times New Roman" w:hAnsi="Arial" w:cs="Arial"/>
          <w:lang w:eastAsia="ar-SA"/>
        </w:rPr>
        <w:t>2.Wykonawca ma możliwość złożenia oferty na więcej niż jedną część.</w:t>
      </w:r>
    </w:p>
    <w:p w:rsidR="00BE33D5" w:rsidRDefault="00BE33D5" w:rsidP="00B40694">
      <w:pPr>
        <w:shd w:val="clear" w:color="auto" w:fill="FFFFFF"/>
        <w:tabs>
          <w:tab w:val="left" w:pos="3324"/>
        </w:tabs>
        <w:spacing w:after="0" w:line="240" w:lineRule="auto"/>
        <w:contextualSpacing/>
        <w:jc w:val="both"/>
        <w:textAlignment w:val="baseline"/>
        <w:rPr>
          <w:rFonts w:ascii="Arial" w:eastAsia="Times New Roman" w:hAnsi="Arial" w:cs="Arial"/>
          <w:color w:val="000000"/>
          <w:lang w:eastAsia="pl-PL"/>
        </w:rPr>
      </w:pPr>
    </w:p>
    <w:p w:rsidR="00BE33D5" w:rsidRPr="00EE0338" w:rsidRDefault="00BE33D5" w:rsidP="00BE33D5">
      <w:pPr>
        <w:shd w:val="clear" w:color="auto" w:fill="FFFFFF"/>
        <w:spacing w:after="0" w:line="240" w:lineRule="auto"/>
        <w:contextualSpacing/>
        <w:jc w:val="both"/>
        <w:textAlignment w:val="baseline"/>
        <w:rPr>
          <w:rFonts w:ascii="Arial" w:eastAsia="Times New Roman" w:hAnsi="Arial" w:cs="Arial"/>
          <w:lang w:eastAsia="pl-PL"/>
        </w:rPr>
      </w:pPr>
    </w:p>
    <w:p w:rsidR="002969DF" w:rsidRPr="00EE0338" w:rsidRDefault="002969DF" w:rsidP="002969DF">
      <w:pPr>
        <w:shd w:val="clear" w:color="auto" w:fill="FFFFFF"/>
        <w:spacing w:after="0" w:line="240" w:lineRule="auto"/>
        <w:contextualSpacing/>
        <w:jc w:val="both"/>
        <w:textAlignment w:val="baseline"/>
        <w:rPr>
          <w:rFonts w:ascii="Arial" w:eastAsia="Times New Roman" w:hAnsi="Arial" w:cs="Arial"/>
          <w:lang w:eastAsia="pl-PL"/>
        </w:rPr>
      </w:pPr>
    </w:p>
    <w:p w:rsidR="002969DF" w:rsidRDefault="002969DF" w:rsidP="002969DF">
      <w:pPr>
        <w:shd w:val="clear" w:color="auto" w:fill="FFFFFF"/>
        <w:spacing w:after="0" w:line="240" w:lineRule="auto"/>
        <w:contextualSpacing/>
        <w:jc w:val="both"/>
        <w:textAlignment w:val="baseline"/>
        <w:rPr>
          <w:rFonts w:ascii="Trebuchet MS" w:eastAsia="Times New Roman" w:hAnsi="Trebuchet MS" w:cs="Times New Roman"/>
          <w:sz w:val="20"/>
          <w:szCs w:val="20"/>
          <w:lang w:eastAsia="pl-PL"/>
        </w:rPr>
      </w:pPr>
    </w:p>
    <w:p w:rsidR="002969DF" w:rsidRDefault="002969DF" w:rsidP="00060AE7">
      <w:pPr>
        <w:tabs>
          <w:tab w:val="left" w:pos="0"/>
          <w:tab w:val="left" w:pos="786"/>
        </w:tabs>
        <w:suppressAutoHyphens/>
        <w:spacing w:after="0" w:line="240" w:lineRule="auto"/>
        <w:jc w:val="both"/>
        <w:rPr>
          <w:rFonts w:ascii="Arial" w:eastAsia="Times New Roman" w:hAnsi="Arial" w:cs="Arial"/>
          <w:lang w:eastAsia="ar-SA"/>
        </w:rPr>
      </w:pPr>
    </w:p>
    <w:p w:rsidR="00F630CE" w:rsidRPr="00E8532A" w:rsidRDefault="00F630CE" w:rsidP="00F630CE">
      <w:pPr>
        <w:rPr>
          <w:rFonts w:ascii="Arial" w:hAnsi="Arial" w:cs="Arial"/>
          <w:sz w:val="16"/>
          <w:szCs w:val="16"/>
        </w:rPr>
      </w:pPr>
      <w:r w:rsidRPr="00E8532A">
        <w:rPr>
          <w:rFonts w:ascii="Arial" w:hAnsi="Arial" w:cs="Arial"/>
          <w:sz w:val="16"/>
          <w:szCs w:val="16"/>
        </w:rPr>
        <w:t>Specyfikacja Warunków Zamówienia na dostawy, w postepowaniu o wartości mniejszej niż próg unijny, tryb podstawowy, bez negocjacji - nr sprawy: MP44.2701.01.23</w:t>
      </w:r>
    </w:p>
    <w:p w:rsidR="00060AE7" w:rsidRDefault="00060AE7" w:rsidP="00EE0338">
      <w:pPr>
        <w:shd w:val="clear" w:color="auto" w:fill="FFFFFF"/>
        <w:spacing w:after="0" w:line="240" w:lineRule="auto"/>
        <w:contextualSpacing/>
        <w:jc w:val="both"/>
        <w:textAlignment w:val="baseline"/>
        <w:rPr>
          <w:rFonts w:ascii="Arial" w:eastAsia="Times New Roman" w:hAnsi="Arial" w:cs="Arial"/>
          <w:lang w:eastAsia="pl-PL"/>
        </w:rPr>
      </w:pPr>
    </w:p>
    <w:p w:rsidR="00060AE7" w:rsidRDefault="00060AE7" w:rsidP="00EE0338">
      <w:pPr>
        <w:shd w:val="clear" w:color="auto" w:fill="FFFFFF"/>
        <w:spacing w:after="0" w:line="240" w:lineRule="auto"/>
        <w:contextualSpacing/>
        <w:jc w:val="both"/>
        <w:textAlignment w:val="baseline"/>
        <w:rPr>
          <w:rFonts w:ascii="Arial" w:eastAsia="Times New Roman" w:hAnsi="Arial" w:cs="Arial"/>
          <w:lang w:eastAsia="pl-PL"/>
        </w:rPr>
      </w:pPr>
    </w:p>
    <w:p w:rsidR="00060AE7" w:rsidRDefault="001D1243" w:rsidP="001D1243">
      <w:pPr>
        <w:shd w:val="clear" w:color="auto" w:fill="FFFFFF"/>
        <w:tabs>
          <w:tab w:val="left" w:pos="3804"/>
        </w:tabs>
        <w:spacing w:after="0" w:line="240" w:lineRule="auto"/>
        <w:contextualSpacing/>
        <w:jc w:val="both"/>
        <w:textAlignment w:val="baseline"/>
        <w:rPr>
          <w:rFonts w:ascii="Arial" w:eastAsia="Times New Roman" w:hAnsi="Arial" w:cs="Arial"/>
          <w:b/>
          <w:sz w:val="24"/>
          <w:szCs w:val="24"/>
          <w:lang w:eastAsia="ar-SA"/>
        </w:rPr>
      </w:pPr>
      <w:r>
        <w:rPr>
          <w:rFonts w:ascii="Arial" w:eastAsia="Times New Roman" w:hAnsi="Arial" w:cs="Arial"/>
          <w:lang w:eastAsia="pl-PL"/>
        </w:rPr>
        <w:tab/>
      </w:r>
      <w:r>
        <w:rPr>
          <w:rFonts w:ascii="Arial" w:eastAsia="Times New Roman" w:hAnsi="Arial" w:cs="Arial"/>
          <w:b/>
          <w:sz w:val="24"/>
          <w:szCs w:val="24"/>
          <w:lang w:eastAsia="ar-SA"/>
        </w:rPr>
        <w:t>ROZDZIAŁ V</w:t>
      </w:r>
    </w:p>
    <w:p w:rsidR="001D1243" w:rsidRDefault="001D1243" w:rsidP="00083728">
      <w:pPr>
        <w:shd w:val="clear" w:color="auto" w:fill="FFFFFF"/>
        <w:tabs>
          <w:tab w:val="left" w:pos="3804"/>
        </w:tabs>
        <w:spacing w:after="0" w:line="240" w:lineRule="auto"/>
        <w:contextualSpacing/>
        <w:jc w:val="center"/>
        <w:textAlignment w:val="baseline"/>
        <w:rPr>
          <w:rFonts w:ascii="Arial" w:eastAsia="Times New Roman" w:hAnsi="Arial" w:cs="Arial"/>
          <w:b/>
          <w:sz w:val="24"/>
          <w:szCs w:val="24"/>
          <w:lang w:eastAsia="ar-SA"/>
        </w:rPr>
      </w:pPr>
      <w:r>
        <w:rPr>
          <w:rFonts w:ascii="Arial" w:eastAsia="Times New Roman" w:hAnsi="Arial" w:cs="Arial"/>
          <w:b/>
          <w:sz w:val="24"/>
          <w:szCs w:val="24"/>
          <w:lang w:eastAsia="ar-SA"/>
        </w:rPr>
        <w:t>INFORMACJA NA TEMAT MOŻLIWOŚCI SKŁADANIA OFERT WARIANTOWYCH</w:t>
      </w:r>
    </w:p>
    <w:p w:rsidR="001D1243" w:rsidRDefault="001D1243" w:rsidP="001D1243">
      <w:pPr>
        <w:shd w:val="clear" w:color="auto" w:fill="FFFFFF"/>
        <w:tabs>
          <w:tab w:val="left" w:pos="3804"/>
        </w:tabs>
        <w:spacing w:after="0" w:line="240" w:lineRule="auto"/>
        <w:contextualSpacing/>
        <w:jc w:val="both"/>
        <w:textAlignment w:val="baseline"/>
        <w:rPr>
          <w:rFonts w:ascii="Arial" w:eastAsia="Times New Roman" w:hAnsi="Arial" w:cs="Arial"/>
          <w:b/>
          <w:sz w:val="24"/>
          <w:szCs w:val="24"/>
          <w:lang w:eastAsia="ar-SA"/>
        </w:rPr>
      </w:pPr>
    </w:p>
    <w:p w:rsidR="001D1243" w:rsidRPr="00290B98" w:rsidRDefault="00290B98" w:rsidP="001D1243">
      <w:pPr>
        <w:shd w:val="clear" w:color="auto" w:fill="FFFFFF"/>
        <w:tabs>
          <w:tab w:val="left" w:pos="3804"/>
        </w:tabs>
        <w:spacing w:after="0" w:line="240" w:lineRule="auto"/>
        <w:contextualSpacing/>
        <w:jc w:val="both"/>
        <w:textAlignment w:val="baseline"/>
        <w:rPr>
          <w:rFonts w:ascii="Arial" w:eastAsia="Times New Roman" w:hAnsi="Arial" w:cs="Arial"/>
          <w:lang w:eastAsia="pl-PL"/>
        </w:rPr>
      </w:pPr>
      <w:r>
        <w:rPr>
          <w:rFonts w:ascii="Arial" w:eastAsia="Times New Roman" w:hAnsi="Arial" w:cs="Arial"/>
          <w:lang w:eastAsia="ar-SA"/>
        </w:rPr>
        <w:t xml:space="preserve"> </w:t>
      </w:r>
      <w:r w:rsidRPr="00290B98">
        <w:rPr>
          <w:rFonts w:ascii="Arial" w:eastAsia="Times New Roman" w:hAnsi="Arial" w:cs="Arial"/>
          <w:lang w:eastAsia="ar-SA"/>
        </w:rPr>
        <w:t xml:space="preserve">Zamawiający nie dopuszcza możliwości składania oferty wariantowej. </w:t>
      </w:r>
    </w:p>
    <w:p w:rsidR="00060AE7" w:rsidRPr="00290B98" w:rsidRDefault="00060AE7" w:rsidP="00EE0338">
      <w:pPr>
        <w:shd w:val="clear" w:color="auto" w:fill="FFFFFF"/>
        <w:spacing w:after="0" w:line="240" w:lineRule="auto"/>
        <w:contextualSpacing/>
        <w:jc w:val="both"/>
        <w:textAlignment w:val="baseline"/>
        <w:rPr>
          <w:rFonts w:ascii="Arial" w:eastAsia="Times New Roman" w:hAnsi="Arial" w:cs="Arial"/>
          <w:lang w:eastAsia="pl-PL"/>
        </w:rPr>
      </w:pPr>
    </w:p>
    <w:p w:rsidR="00EE0338" w:rsidRDefault="00EE0338" w:rsidP="00E87660">
      <w:pPr>
        <w:shd w:val="clear" w:color="auto" w:fill="FFFFFF"/>
        <w:spacing w:after="0" w:line="240" w:lineRule="auto"/>
        <w:contextualSpacing/>
        <w:jc w:val="both"/>
        <w:textAlignment w:val="baseline"/>
        <w:rPr>
          <w:rFonts w:ascii="Arial" w:eastAsia="Times New Roman" w:hAnsi="Arial" w:cs="Arial"/>
          <w:bdr w:val="none" w:sz="0" w:space="0" w:color="auto" w:frame="1"/>
          <w:lang w:eastAsia="pl-PL"/>
        </w:rPr>
      </w:pPr>
    </w:p>
    <w:p w:rsidR="002969DF" w:rsidRDefault="002969DF" w:rsidP="00E87660">
      <w:pPr>
        <w:shd w:val="clear" w:color="auto" w:fill="FFFFFF"/>
        <w:spacing w:after="0" w:line="240" w:lineRule="auto"/>
        <w:contextualSpacing/>
        <w:jc w:val="both"/>
        <w:textAlignment w:val="baseline"/>
        <w:rPr>
          <w:rFonts w:ascii="Arial" w:eastAsia="Times New Roman" w:hAnsi="Arial" w:cs="Arial"/>
          <w:bdr w:val="none" w:sz="0" w:space="0" w:color="auto" w:frame="1"/>
          <w:lang w:eastAsia="pl-PL"/>
        </w:rPr>
      </w:pPr>
    </w:p>
    <w:p w:rsidR="002969DF" w:rsidRDefault="00290B98" w:rsidP="00290B98">
      <w:pPr>
        <w:shd w:val="clear" w:color="auto" w:fill="FFFFFF"/>
        <w:tabs>
          <w:tab w:val="left" w:pos="3696"/>
        </w:tabs>
        <w:spacing w:after="0" w:line="240" w:lineRule="auto"/>
        <w:contextualSpacing/>
        <w:jc w:val="both"/>
        <w:textAlignment w:val="baseline"/>
        <w:rPr>
          <w:rFonts w:ascii="Arial" w:eastAsia="Times New Roman" w:hAnsi="Arial" w:cs="Arial"/>
          <w:b/>
          <w:sz w:val="24"/>
          <w:szCs w:val="24"/>
          <w:lang w:eastAsia="ar-SA"/>
        </w:rPr>
      </w:pPr>
      <w:r>
        <w:rPr>
          <w:rFonts w:ascii="Arial" w:eastAsia="Times New Roman" w:hAnsi="Arial" w:cs="Arial"/>
          <w:bdr w:val="none" w:sz="0" w:space="0" w:color="auto" w:frame="1"/>
          <w:lang w:eastAsia="pl-PL"/>
        </w:rPr>
        <w:tab/>
      </w:r>
      <w:r>
        <w:rPr>
          <w:rFonts w:ascii="Arial" w:eastAsia="Times New Roman" w:hAnsi="Arial" w:cs="Arial"/>
          <w:b/>
          <w:sz w:val="24"/>
          <w:szCs w:val="24"/>
          <w:lang w:eastAsia="ar-SA"/>
        </w:rPr>
        <w:t>ROZDZIAŁ VI</w:t>
      </w:r>
    </w:p>
    <w:p w:rsidR="00290B98" w:rsidRDefault="00083728" w:rsidP="00083728">
      <w:pPr>
        <w:shd w:val="clear" w:color="auto" w:fill="FFFFFF"/>
        <w:tabs>
          <w:tab w:val="left" w:pos="3696"/>
        </w:tabs>
        <w:spacing w:after="0" w:line="240" w:lineRule="auto"/>
        <w:contextualSpacing/>
        <w:jc w:val="both"/>
        <w:textAlignment w:val="baseline"/>
        <w:rPr>
          <w:rFonts w:ascii="Arial" w:eastAsia="Times New Roman" w:hAnsi="Arial" w:cs="Arial"/>
          <w:b/>
          <w:sz w:val="24"/>
          <w:szCs w:val="24"/>
          <w:lang w:eastAsia="ar-SA"/>
        </w:rPr>
      </w:pPr>
      <w:r>
        <w:rPr>
          <w:rFonts w:ascii="Arial" w:eastAsia="Times New Roman" w:hAnsi="Arial" w:cs="Arial"/>
          <w:b/>
          <w:sz w:val="24"/>
          <w:szCs w:val="24"/>
          <w:lang w:eastAsia="ar-SA"/>
        </w:rPr>
        <w:t xml:space="preserve">   </w:t>
      </w:r>
      <w:r w:rsidR="00290B98">
        <w:rPr>
          <w:rFonts w:ascii="Arial" w:eastAsia="Times New Roman" w:hAnsi="Arial" w:cs="Arial"/>
          <w:b/>
          <w:sz w:val="24"/>
          <w:szCs w:val="24"/>
          <w:lang w:eastAsia="ar-SA"/>
        </w:rPr>
        <w:t>INFORMACJA NA TEMAT PRZEWIDYWANEGO ZAMÓWIENIA NA DODAT</w:t>
      </w:r>
      <w:r>
        <w:rPr>
          <w:rFonts w:ascii="Arial" w:eastAsia="Times New Roman" w:hAnsi="Arial" w:cs="Arial"/>
          <w:b/>
          <w:sz w:val="24"/>
          <w:szCs w:val="24"/>
          <w:lang w:eastAsia="ar-SA"/>
        </w:rPr>
        <w:t xml:space="preserve">KOWE </w:t>
      </w:r>
      <w:r w:rsidR="00290B98">
        <w:rPr>
          <w:rFonts w:ascii="Arial" w:eastAsia="Times New Roman" w:hAnsi="Arial" w:cs="Arial"/>
          <w:b/>
          <w:sz w:val="24"/>
          <w:szCs w:val="24"/>
          <w:lang w:eastAsia="ar-SA"/>
        </w:rPr>
        <w:t>DOSTAWY</w:t>
      </w:r>
    </w:p>
    <w:p w:rsidR="00290B98" w:rsidRDefault="00290B98" w:rsidP="00290B98">
      <w:pPr>
        <w:shd w:val="clear" w:color="auto" w:fill="FFFFFF"/>
        <w:tabs>
          <w:tab w:val="left" w:pos="3696"/>
        </w:tabs>
        <w:spacing w:after="0" w:line="240" w:lineRule="auto"/>
        <w:contextualSpacing/>
        <w:jc w:val="both"/>
        <w:textAlignment w:val="baseline"/>
        <w:rPr>
          <w:rFonts w:ascii="Arial" w:eastAsia="Times New Roman" w:hAnsi="Arial" w:cs="Arial"/>
          <w:b/>
          <w:sz w:val="24"/>
          <w:szCs w:val="24"/>
          <w:lang w:eastAsia="ar-SA"/>
        </w:rPr>
      </w:pPr>
    </w:p>
    <w:p w:rsidR="00290B98" w:rsidRPr="00290B98" w:rsidRDefault="00290B98" w:rsidP="00290B98">
      <w:pPr>
        <w:shd w:val="clear" w:color="auto" w:fill="FFFFFF"/>
        <w:tabs>
          <w:tab w:val="left" w:pos="3696"/>
        </w:tabs>
        <w:spacing w:after="0" w:line="240" w:lineRule="auto"/>
        <w:contextualSpacing/>
        <w:jc w:val="both"/>
        <w:textAlignment w:val="baseline"/>
        <w:rPr>
          <w:rFonts w:ascii="Arial" w:eastAsia="Times New Roman" w:hAnsi="Arial" w:cs="Arial"/>
          <w:bdr w:val="none" w:sz="0" w:space="0" w:color="auto" w:frame="1"/>
          <w:lang w:eastAsia="pl-PL"/>
        </w:rPr>
      </w:pPr>
      <w:r w:rsidRPr="00290B98">
        <w:rPr>
          <w:rFonts w:ascii="Arial" w:hAnsi="Arial" w:cs="Arial"/>
        </w:rPr>
        <w:t xml:space="preserve">Zamawiający nie przewiduje udzielenia zamówienia polegającego na zamówieniu dodatkowych dostaw, </w:t>
      </w:r>
      <w:r w:rsidR="00770A87">
        <w:rPr>
          <w:rFonts w:ascii="Arial" w:hAnsi="Arial" w:cs="Arial"/>
        </w:rPr>
        <w:t xml:space="preserve">            </w:t>
      </w:r>
      <w:r w:rsidRPr="00290B98">
        <w:rPr>
          <w:rFonts w:ascii="Arial" w:hAnsi="Arial" w:cs="Arial"/>
        </w:rPr>
        <w:t>o którym mowa w art. 214 ust.1 pkt 8 ustawy.</w:t>
      </w:r>
    </w:p>
    <w:p w:rsidR="002969DF" w:rsidRPr="00290B98" w:rsidRDefault="002969DF" w:rsidP="00E87660">
      <w:pPr>
        <w:shd w:val="clear" w:color="auto" w:fill="FFFFFF"/>
        <w:spacing w:after="0" w:line="240" w:lineRule="auto"/>
        <w:contextualSpacing/>
        <w:jc w:val="both"/>
        <w:textAlignment w:val="baseline"/>
        <w:rPr>
          <w:rFonts w:ascii="Arial" w:eastAsia="Times New Roman" w:hAnsi="Arial" w:cs="Arial"/>
          <w:bdr w:val="none" w:sz="0" w:space="0" w:color="auto" w:frame="1"/>
          <w:lang w:eastAsia="pl-PL"/>
        </w:rPr>
      </w:pPr>
    </w:p>
    <w:p w:rsidR="002969DF" w:rsidRDefault="002969DF" w:rsidP="00E87660">
      <w:pPr>
        <w:shd w:val="clear" w:color="auto" w:fill="FFFFFF"/>
        <w:spacing w:after="0" w:line="240" w:lineRule="auto"/>
        <w:contextualSpacing/>
        <w:jc w:val="both"/>
        <w:textAlignment w:val="baseline"/>
        <w:rPr>
          <w:rFonts w:ascii="Arial" w:eastAsia="Times New Roman" w:hAnsi="Arial" w:cs="Arial"/>
          <w:bdr w:val="none" w:sz="0" w:space="0" w:color="auto" w:frame="1"/>
          <w:lang w:eastAsia="pl-PL"/>
        </w:rPr>
      </w:pPr>
    </w:p>
    <w:p w:rsidR="002969DF" w:rsidRDefault="00083728" w:rsidP="00083728">
      <w:pPr>
        <w:shd w:val="clear" w:color="auto" w:fill="FFFFFF"/>
        <w:tabs>
          <w:tab w:val="left" w:pos="3588"/>
        </w:tabs>
        <w:spacing w:after="0" w:line="240" w:lineRule="auto"/>
        <w:contextualSpacing/>
        <w:jc w:val="both"/>
        <w:textAlignment w:val="baseline"/>
        <w:rPr>
          <w:rFonts w:ascii="Arial" w:eastAsia="Times New Roman" w:hAnsi="Arial" w:cs="Arial"/>
          <w:b/>
          <w:sz w:val="24"/>
          <w:szCs w:val="24"/>
          <w:lang w:eastAsia="ar-SA"/>
        </w:rPr>
      </w:pPr>
      <w:r>
        <w:rPr>
          <w:rFonts w:ascii="Arial" w:eastAsia="Times New Roman" w:hAnsi="Arial" w:cs="Arial"/>
          <w:bdr w:val="none" w:sz="0" w:space="0" w:color="auto" w:frame="1"/>
          <w:lang w:eastAsia="pl-PL"/>
        </w:rPr>
        <w:tab/>
      </w:r>
      <w:r>
        <w:rPr>
          <w:rFonts w:ascii="Arial" w:eastAsia="Times New Roman" w:hAnsi="Arial" w:cs="Arial"/>
          <w:b/>
          <w:sz w:val="24"/>
          <w:szCs w:val="24"/>
          <w:lang w:eastAsia="ar-SA"/>
        </w:rPr>
        <w:t>ROZDZIAŁ VII</w:t>
      </w:r>
    </w:p>
    <w:p w:rsidR="00083728" w:rsidRDefault="00083728" w:rsidP="00083728">
      <w:pPr>
        <w:shd w:val="clear" w:color="auto" w:fill="FFFFFF"/>
        <w:tabs>
          <w:tab w:val="left" w:pos="3588"/>
        </w:tabs>
        <w:spacing w:after="0" w:line="240" w:lineRule="auto"/>
        <w:contextualSpacing/>
        <w:textAlignment w:val="baseline"/>
        <w:rPr>
          <w:rFonts w:ascii="Arial" w:eastAsia="Times New Roman" w:hAnsi="Arial" w:cs="Arial"/>
          <w:b/>
          <w:sz w:val="24"/>
          <w:szCs w:val="24"/>
          <w:lang w:eastAsia="ar-SA"/>
        </w:rPr>
      </w:pPr>
      <w:r>
        <w:rPr>
          <w:rFonts w:ascii="Arial" w:eastAsia="Times New Roman" w:hAnsi="Arial" w:cs="Arial"/>
          <w:b/>
          <w:sz w:val="24"/>
          <w:szCs w:val="24"/>
          <w:lang w:eastAsia="ar-SA"/>
        </w:rPr>
        <w:t xml:space="preserve">         MAKSYMALNA LICBA WYKONAWCÓW, Z KTÓRYMI ZAMAWIAJĄCY ZAWRZE</w:t>
      </w:r>
    </w:p>
    <w:p w:rsidR="00083728" w:rsidRDefault="00083728" w:rsidP="00083728">
      <w:pPr>
        <w:shd w:val="clear" w:color="auto" w:fill="FFFFFF"/>
        <w:tabs>
          <w:tab w:val="left" w:pos="3588"/>
        </w:tabs>
        <w:spacing w:after="0" w:line="240" w:lineRule="auto"/>
        <w:contextualSpacing/>
        <w:textAlignment w:val="baseline"/>
        <w:rPr>
          <w:rFonts w:ascii="Arial" w:eastAsia="Times New Roman" w:hAnsi="Arial" w:cs="Arial"/>
          <w:b/>
          <w:sz w:val="24"/>
          <w:szCs w:val="24"/>
          <w:lang w:eastAsia="ar-SA"/>
        </w:rPr>
      </w:pPr>
      <w:r>
        <w:rPr>
          <w:rFonts w:ascii="Arial" w:eastAsia="Times New Roman" w:hAnsi="Arial" w:cs="Arial"/>
          <w:b/>
          <w:sz w:val="24"/>
          <w:szCs w:val="24"/>
          <w:lang w:eastAsia="ar-SA"/>
        </w:rPr>
        <w:t xml:space="preserve">                                                 UMOWĘ RAMOWĄ.</w:t>
      </w:r>
    </w:p>
    <w:p w:rsidR="00083728" w:rsidRDefault="00083728" w:rsidP="00083728">
      <w:pPr>
        <w:shd w:val="clear" w:color="auto" w:fill="FFFFFF"/>
        <w:tabs>
          <w:tab w:val="left" w:pos="3588"/>
        </w:tabs>
        <w:spacing w:after="0" w:line="240" w:lineRule="auto"/>
        <w:contextualSpacing/>
        <w:textAlignment w:val="baseline"/>
        <w:rPr>
          <w:rFonts w:ascii="Arial" w:eastAsia="Times New Roman" w:hAnsi="Arial" w:cs="Arial"/>
          <w:b/>
          <w:sz w:val="24"/>
          <w:szCs w:val="24"/>
          <w:lang w:eastAsia="ar-SA"/>
        </w:rPr>
      </w:pPr>
    </w:p>
    <w:p w:rsidR="00083728" w:rsidRDefault="00083728" w:rsidP="00083728">
      <w:pPr>
        <w:shd w:val="clear" w:color="auto" w:fill="FFFFFF"/>
        <w:tabs>
          <w:tab w:val="left" w:pos="3588"/>
        </w:tabs>
        <w:spacing w:after="0" w:line="240" w:lineRule="auto"/>
        <w:contextualSpacing/>
        <w:textAlignment w:val="baseline"/>
        <w:rPr>
          <w:rFonts w:ascii="Arial" w:hAnsi="Arial" w:cs="Arial"/>
        </w:rPr>
      </w:pPr>
      <w:r w:rsidRPr="00083728">
        <w:rPr>
          <w:rFonts w:ascii="Arial" w:hAnsi="Arial" w:cs="Arial"/>
        </w:rPr>
        <w:t>Przedmiotowe postępowanie nie jest prowadzone w celu zawarcia umowy ramowej.</w:t>
      </w:r>
    </w:p>
    <w:p w:rsidR="00083728" w:rsidRDefault="00083728" w:rsidP="00083728">
      <w:pPr>
        <w:shd w:val="clear" w:color="auto" w:fill="FFFFFF"/>
        <w:tabs>
          <w:tab w:val="left" w:pos="3588"/>
        </w:tabs>
        <w:spacing w:after="0" w:line="240" w:lineRule="auto"/>
        <w:contextualSpacing/>
        <w:textAlignment w:val="baseline"/>
        <w:rPr>
          <w:rFonts w:ascii="Arial" w:hAnsi="Arial" w:cs="Arial"/>
        </w:rPr>
      </w:pPr>
    </w:p>
    <w:p w:rsidR="00083728" w:rsidRDefault="00083728" w:rsidP="00083728">
      <w:pPr>
        <w:shd w:val="clear" w:color="auto" w:fill="FFFFFF"/>
        <w:tabs>
          <w:tab w:val="left" w:pos="3588"/>
        </w:tabs>
        <w:spacing w:after="0" w:line="240" w:lineRule="auto"/>
        <w:contextualSpacing/>
        <w:textAlignment w:val="baseline"/>
        <w:rPr>
          <w:rFonts w:ascii="Arial" w:hAnsi="Arial" w:cs="Arial"/>
        </w:rPr>
      </w:pPr>
    </w:p>
    <w:p w:rsidR="00083728" w:rsidRDefault="00083728" w:rsidP="00083728">
      <w:pPr>
        <w:shd w:val="clear" w:color="auto" w:fill="FFFFFF"/>
        <w:tabs>
          <w:tab w:val="left" w:pos="3588"/>
        </w:tabs>
        <w:spacing w:after="0" w:line="240" w:lineRule="auto"/>
        <w:contextualSpacing/>
        <w:textAlignment w:val="baseline"/>
        <w:rPr>
          <w:rFonts w:ascii="Arial" w:hAnsi="Arial" w:cs="Arial"/>
        </w:rPr>
      </w:pPr>
    </w:p>
    <w:p w:rsidR="00083728" w:rsidRDefault="00083728" w:rsidP="00083728">
      <w:pPr>
        <w:shd w:val="clear" w:color="auto" w:fill="FFFFFF"/>
        <w:tabs>
          <w:tab w:val="left" w:pos="3588"/>
        </w:tabs>
        <w:spacing w:after="0" w:line="240" w:lineRule="auto"/>
        <w:contextualSpacing/>
        <w:textAlignment w:val="baseline"/>
        <w:rPr>
          <w:rFonts w:ascii="Arial" w:eastAsia="Times New Roman" w:hAnsi="Arial" w:cs="Arial"/>
          <w:b/>
          <w:sz w:val="24"/>
          <w:szCs w:val="24"/>
          <w:lang w:eastAsia="ar-SA"/>
        </w:rPr>
      </w:pPr>
      <w:r>
        <w:rPr>
          <w:rFonts w:ascii="Arial" w:eastAsia="Times New Roman" w:hAnsi="Arial" w:cs="Arial"/>
          <w:bdr w:val="none" w:sz="0" w:space="0" w:color="auto" w:frame="1"/>
          <w:lang w:eastAsia="pl-PL"/>
        </w:rPr>
        <w:tab/>
      </w:r>
      <w:r>
        <w:rPr>
          <w:rFonts w:ascii="Arial" w:eastAsia="Times New Roman" w:hAnsi="Arial" w:cs="Arial"/>
          <w:b/>
          <w:sz w:val="24"/>
          <w:szCs w:val="24"/>
          <w:lang w:eastAsia="ar-SA"/>
        </w:rPr>
        <w:t>ROZDZIAŁ VIII</w:t>
      </w:r>
    </w:p>
    <w:p w:rsidR="0038221E" w:rsidRPr="00083728" w:rsidRDefault="00083728" w:rsidP="00083728">
      <w:pPr>
        <w:shd w:val="clear" w:color="auto" w:fill="FFFFFF"/>
        <w:tabs>
          <w:tab w:val="left" w:pos="3588"/>
        </w:tabs>
        <w:spacing w:after="0" w:line="240" w:lineRule="auto"/>
        <w:contextualSpacing/>
        <w:textAlignment w:val="baseline"/>
        <w:rPr>
          <w:rFonts w:ascii="Arial" w:eastAsia="Times New Roman" w:hAnsi="Arial" w:cs="Arial"/>
          <w:bdr w:val="none" w:sz="0" w:space="0" w:color="auto" w:frame="1"/>
          <w:lang w:eastAsia="pl-PL"/>
        </w:rPr>
      </w:pPr>
      <w:r>
        <w:rPr>
          <w:rFonts w:ascii="Arial" w:eastAsia="Times New Roman" w:hAnsi="Arial" w:cs="Arial"/>
          <w:b/>
          <w:sz w:val="24"/>
          <w:szCs w:val="24"/>
          <w:lang w:eastAsia="ar-SA"/>
        </w:rPr>
        <w:t xml:space="preserve">                                   TERMIN WYKONANIA ZAMÓWIENIA</w:t>
      </w:r>
    </w:p>
    <w:p w:rsidR="00593050" w:rsidRDefault="00593050" w:rsidP="009B267E">
      <w:pPr>
        <w:tabs>
          <w:tab w:val="left" w:pos="360"/>
        </w:tabs>
        <w:suppressAutoHyphens/>
        <w:spacing w:after="0" w:line="240" w:lineRule="auto"/>
        <w:jc w:val="both"/>
        <w:rPr>
          <w:rFonts w:ascii="Arial" w:eastAsia="Times New Roman" w:hAnsi="Arial" w:cs="Arial"/>
          <w:lang w:eastAsia="ar-SA"/>
        </w:rPr>
      </w:pPr>
    </w:p>
    <w:p w:rsidR="0038221E" w:rsidRDefault="00593050" w:rsidP="00083728">
      <w:pPr>
        <w:tabs>
          <w:tab w:val="left" w:pos="360"/>
        </w:tabs>
        <w:suppressAutoHyphens/>
        <w:spacing w:after="0" w:line="240" w:lineRule="auto"/>
        <w:jc w:val="both"/>
        <w:rPr>
          <w:rFonts w:ascii="Arial" w:eastAsia="Times New Roman" w:hAnsi="Arial" w:cs="Arial"/>
          <w:lang w:eastAsia="ar-SA"/>
        </w:rPr>
      </w:pPr>
      <w:r w:rsidRPr="0038221E">
        <w:rPr>
          <w:rFonts w:ascii="Arial" w:eastAsia="Times New Roman" w:hAnsi="Arial" w:cs="Arial"/>
          <w:lang w:eastAsia="ar-SA"/>
        </w:rPr>
        <w:t xml:space="preserve">Realizacja zamówienia </w:t>
      </w:r>
      <w:r>
        <w:rPr>
          <w:rFonts w:ascii="Arial" w:eastAsia="Times New Roman" w:hAnsi="Arial" w:cs="Arial"/>
          <w:lang w:eastAsia="ar-SA"/>
        </w:rPr>
        <w:t>nastąpi w terminie od dnia podpisania</w:t>
      </w:r>
      <w:r w:rsidR="00083728">
        <w:rPr>
          <w:rFonts w:ascii="Arial" w:eastAsia="Times New Roman" w:hAnsi="Arial" w:cs="Arial"/>
          <w:lang w:eastAsia="ar-SA"/>
        </w:rPr>
        <w:t xml:space="preserve"> umowy, jednakże nie wcześniej </w:t>
      </w:r>
      <w:r>
        <w:rPr>
          <w:rFonts w:ascii="Arial" w:eastAsia="Times New Roman" w:hAnsi="Arial" w:cs="Arial"/>
          <w:lang w:eastAsia="ar-SA"/>
        </w:rPr>
        <w:t xml:space="preserve">niż od </w:t>
      </w:r>
      <w:r w:rsidR="00083728">
        <w:rPr>
          <w:rFonts w:ascii="Arial" w:eastAsia="Times New Roman" w:hAnsi="Arial" w:cs="Arial"/>
          <w:b/>
          <w:lang w:eastAsia="ar-SA"/>
        </w:rPr>
        <w:t>02 styczeń 2024r. do 31 grudzień 2024</w:t>
      </w:r>
      <w:r w:rsidRPr="00593050">
        <w:rPr>
          <w:rFonts w:ascii="Arial" w:eastAsia="Times New Roman" w:hAnsi="Arial" w:cs="Arial"/>
          <w:b/>
          <w:lang w:eastAsia="ar-SA"/>
        </w:rPr>
        <w:t>r.</w:t>
      </w:r>
      <w:r>
        <w:rPr>
          <w:rFonts w:ascii="Arial" w:eastAsia="Times New Roman" w:hAnsi="Arial" w:cs="Arial"/>
          <w:lang w:eastAsia="ar-SA"/>
        </w:rPr>
        <w:t xml:space="preserve"> </w:t>
      </w:r>
      <w:r w:rsidRPr="0038221E">
        <w:rPr>
          <w:rFonts w:ascii="Arial" w:eastAsia="Times New Roman" w:hAnsi="Arial" w:cs="Arial"/>
          <w:b/>
          <w:lang w:eastAsia="ar-SA"/>
        </w:rPr>
        <w:t xml:space="preserve">(z wyłączeniem miesiąca </w:t>
      </w:r>
      <w:r w:rsidR="00083728">
        <w:rPr>
          <w:rFonts w:ascii="Arial" w:eastAsia="Times New Roman" w:hAnsi="Arial" w:cs="Arial"/>
          <w:b/>
          <w:lang w:eastAsia="ar-SA"/>
        </w:rPr>
        <w:t>lipiec 2024</w:t>
      </w:r>
      <w:r>
        <w:rPr>
          <w:rFonts w:ascii="Arial" w:eastAsia="Times New Roman" w:hAnsi="Arial" w:cs="Arial"/>
          <w:b/>
          <w:lang w:eastAsia="ar-SA"/>
        </w:rPr>
        <w:t>r.) – tj. 11</w:t>
      </w:r>
      <w:r w:rsidRPr="0038221E">
        <w:rPr>
          <w:rFonts w:ascii="Arial" w:eastAsia="Times New Roman" w:hAnsi="Arial" w:cs="Arial"/>
          <w:b/>
          <w:lang w:eastAsia="ar-SA"/>
        </w:rPr>
        <w:t xml:space="preserve"> miesięcy,</w:t>
      </w:r>
      <w:r>
        <w:rPr>
          <w:rFonts w:ascii="Arial" w:eastAsia="Times New Roman" w:hAnsi="Arial" w:cs="Arial"/>
          <w:b/>
          <w:lang w:eastAsia="ar-SA"/>
        </w:rPr>
        <w:t xml:space="preserve"> </w:t>
      </w:r>
      <w:r w:rsidRPr="00593050">
        <w:rPr>
          <w:rFonts w:ascii="Arial" w:eastAsia="Times New Roman" w:hAnsi="Arial" w:cs="Arial"/>
          <w:lang w:eastAsia="ar-SA"/>
        </w:rPr>
        <w:t>lub do</w:t>
      </w:r>
      <w:r>
        <w:rPr>
          <w:rFonts w:ascii="Arial" w:eastAsia="Times New Roman" w:hAnsi="Arial" w:cs="Arial"/>
          <w:lang w:eastAsia="ar-SA"/>
        </w:rPr>
        <w:t xml:space="preserve"> </w:t>
      </w:r>
      <w:r w:rsidR="0038221E" w:rsidRPr="0038221E">
        <w:rPr>
          <w:rFonts w:ascii="Arial" w:eastAsia="Times New Roman" w:hAnsi="Arial" w:cs="Arial"/>
          <w:lang w:eastAsia="ar-SA"/>
        </w:rPr>
        <w:t xml:space="preserve">całkowitego wyczerpania zakresu przedmiotowego zamówienia. </w:t>
      </w:r>
      <w:r w:rsidR="00083728">
        <w:rPr>
          <w:rFonts w:ascii="Arial" w:eastAsia="Times New Roman" w:hAnsi="Arial" w:cs="Arial"/>
          <w:lang w:eastAsia="ar-SA"/>
        </w:rPr>
        <w:t>Limit wynagrodzenia wykonawcy może zostać zwiększony, zgodnie z przesłanką zmiany umowy wynikającą z art.455 ust.2 ustawy.</w:t>
      </w:r>
    </w:p>
    <w:p w:rsidR="00083728" w:rsidRDefault="00083728" w:rsidP="00083728">
      <w:pPr>
        <w:tabs>
          <w:tab w:val="left" w:pos="360"/>
        </w:tabs>
        <w:suppressAutoHyphens/>
        <w:spacing w:after="0" w:line="240" w:lineRule="auto"/>
        <w:jc w:val="both"/>
        <w:rPr>
          <w:rFonts w:ascii="Arial" w:eastAsia="Times New Roman" w:hAnsi="Arial" w:cs="Arial"/>
          <w:lang w:eastAsia="ar-SA"/>
        </w:rPr>
      </w:pPr>
    </w:p>
    <w:p w:rsidR="00083728" w:rsidRDefault="00083728" w:rsidP="00083728">
      <w:pPr>
        <w:tabs>
          <w:tab w:val="left" w:pos="360"/>
        </w:tabs>
        <w:suppressAutoHyphens/>
        <w:spacing w:after="0" w:line="240" w:lineRule="auto"/>
        <w:jc w:val="both"/>
        <w:rPr>
          <w:rFonts w:ascii="Arial" w:eastAsia="Times New Roman" w:hAnsi="Arial" w:cs="Arial"/>
          <w:lang w:eastAsia="ar-SA"/>
        </w:rPr>
      </w:pPr>
    </w:p>
    <w:p w:rsidR="00083728" w:rsidRDefault="00083728" w:rsidP="00083728">
      <w:pPr>
        <w:shd w:val="clear" w:color="auto" w:fill="FFFFFF"/>
        <w:tabs>
          <w:tab w:val="left" w:pos="3588"/>
        </w:tabs>
        <w:spacing w:after="0" w:line="240" w:lineRule="auto"/>
        <w:contextualSpacing/>
        <w:textAlignment w:val="baseline"/>
        <w:rPr>
          <w:rFonts w:ascii="Arial" w:eastAsia="Times New Roman" w:hAnsi="Arial" w:cs="Arial"/>
          <w:b/>
          <w:sz w:val="24"/>
          <w:szCs w:val="24"/>
          <w:lang w:eastAsia="ar-SA"/>
        </w:rPr>
      </w:pPr>
      <w:r>
        <w:rPr>
          <w:rFonts w:ascii="Arial" w:eastAsia="Times New Roman" w:hAnsi="Arial" w:cs="Arial"/>
          <w:lang w:eastAsia="ar-SA"/>
        </w:rPr>
        <w:tab/>
      </w:r>
      <w:r>
        <w:rPr>
          <w:rFonts w:ascii="Arial" w:eastAsia="Times New Roman" w:hAnsi="Arial" w:cs="Arial"/>
          <w:b/>
          <w:sz w:val="24"/>
          <w:szCs w:val="24"/>
          <w:lang w:eastAsia="ar-SA"/>
        </w:rPr>
        <w:t>ROZDZIAŁ IX</w:t>
      </w:r>
    </w:p>
    <w:p w:rsidR="00A57C88" w:rsidRDefault="00A57C88" w:rsidP="00A57C88">
      <w:pPr>
        <w:shd w:val="clear" w:color="auto" w:fill="FFFFFF"/>
        <w:tabs>
          <w:tab w:val="left" w:pos="3588"/>
        </w:tabs>
        <w:spacing w:after="0" w:line="240" w:lineRule="auto"/>
        <w:contextualSpacing/>
        <w:jc w:val="center"/>
        <w:textAlignment w:val="baseline"/>
        <w:rPr>
          <w:rFonts w:ascii="Arial" w:eastAsia="Times New Roman" w:hAnsi="Arial" w:cs="Arial"/>
          <w:b/>
          <w:sz w:val="24"/>
          <w:szCs w:val="24"/>
          <w:lang w:eastAsia="ar-SA"/>
        </w:rPr>
      </w:pPr>
      <w:r>
        <w:rPr>
          <w:rFonts w:ascii="Arial" w:eastAsia="Times New Roman" w:hAnsi="Arial" w:cs="Arial"/>
          <w:b/>
          <w:sz w:val="24"/>
          <w:szCs w:val="24"/>
          <w:lang w:eastAsia="ar-SA"/>
        </w:rPr>
        <w:t>PROJEKTOWANIE POSTANOWIENIA UMOWY W SPRAWIE ZAMÓWIENIA PUBLICZNEGO,    KTÓRE ZOSTANĄ WPROWADZONE DO TREŚCI TEJ UMOWY</w:t>
      </w:r>
    </w:p>
    <w:p w:rsidR="00083728" w:rsidRDefault="00083728" w:rsidP="00083728">
      <w:pPr>
        <w:tabs>
          <w:tab w:val="left" w:pos="3336"/>
        </w:tabs>
        <w:suppressAutoHyphens/>
        <w:spacing w:after="0" w:line="240" w:lineRule="auto"/>
        <w:jc w:val="both"/>
        <w:rPr>
          <w:rFonts w:ascii="Arial" w:eastAsia="Times New Roman" w:hAnsi="Arial" w:cs="Arial"/>
          <w:lang w:eastAsia="ar-SA"/>
        </w:rPr>
      </w:pPr>
    </w:p>
    <w:p w:rsidR="00083728" w:rsidRDefault="00083728" w:rsidP="00083728">
      <w:pPr>
        <w:tabs>
          <w:tab w:val="left" w:pos="360"/>
        </w:tabs>
        <w:suppressAutoHyphens/>
        <w:spacing w:after="0" w:line="240" w:lineRule="auto"/>
        <w:jc w:val="both"/>
        <w:rPr>
          <w:rFonts w:ascii="Arial" w:eastAsia="Times New Roman" w:hAnsi="Arial" w:cs="Arial"/>
          <w:lang w:eastAsia="ar-SA"/>
        </w:rPr>
      </w:pPr>
    </w:p>
    <w:p w:rsidR="00A57C88" w:rsidRDefault="00A57C88" w:rsidP="00A57C88">
      <w:pPr>
        <w:tabs>
          <w:tab w:val="left" w:pos="360"/>
        </w:tabs>
        <w:suppressAutoHyphens/>
        <w:spacing w:after="0" w:line="240" w:lineRule="auto"/>
        <w:jc w:val="both"/>
        <w:rPr>
          <w:rFonts w:ascii="Arial" w:hAnsi="Arial" w:cs="Arial"/>
        </w:rPr>
      </w:pPr>
      <w:r w:rsidRPr="00A57C88">
        <w:rPr>
          <w:rFonts w:ascii="Arial" w:hAnsi="Arial" w:cs="Arial"/>
        </w:rPr>
        <w:t xml:space="preserve">1. Projektowane postanowienia umowy w sprawie zamówienia publicznego, które zostaną wprowadzone do treści tej umowy, zawiera załącznik nr 5 do SWZ. </w:t>
      </w:r>
    </w:p>
    <w:p w:rsidR="00A57C88" w:rsidRDefault="00A57C88" w:rsidP="00A57C88">
      <w:pPr>
        <w:tabs>
          <w:tab w:val="left" w:pos="360"/>
        </w:tabs>
        <w:suppressAutoHyphens/>
        <w:spacing w:after="0" w:line="240" w:lineRule="auto"/>
        <w:jc w:val="both"/>
        <w:rPr>
          <w:rFonts w:ascii="Arial" w:hAnsi="Arial" w:cs="Arial"/>
        </w:rPr>
      </w:pPr>
      <w:r w:rsidRPr="00A57C88">
        <w:rPr>
          <w:rFonts w:ascii="Arial" w:hAnsi="Arial" w:cs="Arial"/>
        </w:rPr>
        <w:t xml:space="preserve">1.1. Zamawiający przewiduje możliwość zmian postanowień zawartej umowy (tzw. zmiany kontraktowe </w:t>
      </w:r>
      <w:r w:rsidR="00770A87">
        <w:rPr>
          <w:rFonts w:ascii="Arial" w:hAnsi="Arial" w:cs="Arial"/>
        </w:rPr>
        <w:t xml:space="preserve">                    </w:t>
      </w:r>
      <w:r w:rsidRPr="00A57C88">
        <w:rPr>
          <w:rFonts w:ascii="Arial" w:hAnsi="Arial" w:cs="Arial"/>
        </w:rPr>
        <w:t xml:space="preserve">w oparciu o art. 455 ust. 1 pkt 1 ustawy) w stosunku do treści oferty, na podstawie której dokonano wyboru Wykonawcy, zgodnie z warunkami zawartymi w załączniku nr 5 do SWZ. </w:t>
      </w:r>
    </w:p>
    <w:p w:rsidR="00A57C88" w:rsidRDefault="00A57C88" w:rsidP="00A57C88">
      <w:pPr>
        <w:tabs>
          <w:tab w:val="left" w:pos="360"/>
        </w:tabs>
        <w:suppressAutoHyphens/>
        <w:spacing w:after="0" w:line="240" w:lineRule="auto"/>
        <w:jc w:val="both"/>
        <w:rPr>
          <w:rFonts w:ascii="Arial" w:hAnsi="Arial" w:cs="Arial"/>
        </w:rPr>
      </w:pPr>
      <w:r w:rsidRPr="00A57C88">
        <w:rPr>
          <w:rFonts w:ascii="Arial" w:hAnsi="Arial" w:cs="Arial"/>
        </w:rPr>
        <w:t xml:space="preserve">1.2. Zmiana umowy może także nastąpić w przypadkach, o których mowa w art. 455 ust. 1 pkt 2-4 oraz ust. 2 ustawy. </w:t>
      </w:r>
    </w:p>
    <w:p w:rsidR="00083728" w:rsidRDefault="00A57C88" w:rsidP="00A57C88">
      <w:pPr>
        <w:tabs>
          <w:tab w:val="left" w:pos="360"/>
        </w:tabs>
        <w:suppressAutoHyphens/>
        <w:spacing w:after="0" w:line="240" w:lineRule="auto"/>
        <w:jc w:val="both"/>
        <w:rPr>
          <w:rFonts w:ascii="Arial" w:hAnsi="Arial" w:cs="Arial"/>
        </w:rPr>
      </w:pPr>
      <w:r w:rsidRPr="00A57C88">
        <w:rPr>
          <w:rFonts w:ascii="Arial" w:hAnsi="Arial" w:cs="Arial"/>
        </w:rPr>
        <w:t>2. Przed zawarciem umowy należy dopełnić formalności, które z</w:t>
      </w:r>
      <w:r>
        <w:rPr>
          <w:rFonts w:ascii="Arial" w:hAnsi="Arial" w:cs="Arial"/>
        </w:rPr>
        <w:t>ostały wskazane w Rozdziale XXVIII</w:t>
      </w:r>
      <w:r w:rsidRPr="00A57C88">
        <w:rPr>
          <w:rFonts w:ascii="Arial" w:hAnsi="Arial" w:cs="Arial"/>
        </w:rPr>
        <w:t xml:space="preserve"> SWZ.</w:t>
      </w:r>
    </w:p>
    <w:p w:rsidR="00A57C88" w:rsidRDefault="00A57C88" w:rsidP="00A57C88">
      <w:pPr>
        <w:tabs>
          <w:tab w:val="left" w:pos="360"/>
        </w:tabs>
        <w:suppressAutoHyphens/>
        <w:spacing w:after="0" w:line="240" w:lineRule="auto"/>
        <w:jc w:val="both"/>
        <w:rPr>
          <w:rFonts w:ascii="Arial" w:hAnsi="Arial" w:cs="Arial"/>
        </w:rPr>
      </w:pPr>
    </w:p>
    <w:p w:rsidR="00A57C88" w:rsidRDefault="00A57C88" w:rsidP="00A57C88">
      <w:pPr>
        <w:tabs>
          <w:tab w:val="left" w:pos="360"/>
        </w:tabs>
        <w:suppressAutoHyphens/>
        <w:spacing w:after="0" w:line="240" w:lineRule="auto"/>
        <w:jc w:val="both"/>
        <w:rPr>
          <w:rFonts w:ascii="Arial" w:hAnsi="Arial" w:cs="Arial"/>
        </w:rPr>
      </w:pPr>
    </w:p>
    <w:p w:rsidR="00A57C88" w:rsidRDefault="00A57C88" w:rsidP="00A57C88">
      <w:pPr>
        <w:tabs>
          <w:tab w:val="left" w:pos="3672"/>
        </w:tabs>
        <w:suppressAutoHyphens/>
        <w:spacing w:after="0" w:line="240" w:lineRule="auto"/>
        <w:jc w:val="both"/>
        <w:rPr>
          <w:rFonts w:ascii="Arial" w:eastAsia="Times New Roman" w:hAnsi="Arial" w:cs="Arial"/>
          <w:b/>
          <w:sz w:val="24"/>
          <w:szCs w:val="24"/>
          <w:lang w:eastAsia="ar-SA"/>
        </w:rPr>
      </w:pPr>
      <w:r>
        <w:rPr>
          <w:rFonts w:ascii="Arial" w:hAnsi="Arial" w:cs="Arial"/>
        </w:rPr>
        <w:tab/>
      </w:r>
      <w:r>
        <w:rPr>
          <w:rFonts w:ascii="Arial" w:eastAsia="Times New Roman" w:hAnsi="Arial" w:cs="Arial"/>
          <w:b/>
          <w:sz w:val="24"/>
          <w:szCs w:val="24"/>
          <w:lang w:eastAsia="ar-SA"/>
        </w:rPr>
        <w:t>ROZDZIAŁ X</w:t>
      </w:r>
    </w:p>
    <w:p w:rsidR="00A57C88" w:rsidRDefault="00A57C88" w:rsidP="00A57C88">
      <w:pPr>
        <w:tabs>
          <w:tab w:val="left" w:pos="3672"/>
        </w:tabs>
        <w:suppressAutoHyphens/>
        <w:spacing w:after="0" w:line="240" w:lineRule="auto"/>
        <w:jc w:val="both"/>
        <w:rPr>
          <w:rFonts w:ascii="Arial" w:eastAsia="Times New Roman" w:hAnsi="Arial" w:cs="Arial"/>
          <w:b/>
          <w:sz w:val="24"/>
          <w:szCs w:val="24"/>
          <w:lang w:eastAsia="ar-SA"/>
        </w:rPr>
      </w:pPr>
      <w:r>
        <w:rPr>
          <w:rFonts w:ascii="Arial" w:eastAsia="Times New Roman" w:hAnsi="Arial" w:cs="Arial"/>
          <w:b/>
          <w:sz w:val="24"/>
          <w:szCs w:val="24"/>
          <w:lang w:eastAsia="ar-SA"/>
        </w:rPr>
        <w:t xml:space="preserve">                                 OPIS SPOSOBU OBLICZANIA CENY</w:t>
      </w:r>
    </w:p>
    <w:p w:rsidR="00A57C88" w:rsidRDefault="00A57C88" w:rsidP="00A57C88">
      <w:pPr>
        <w:tabs>
          <w:tab w:val="left" w:pos="3672"/>
        </w:tabs>
        <w:suppressAutoHyphens/>
        <w:spacing w:after="0" w:line="240" w:lineRule="auto"/>
        <w:jc w:val="both"/>
        <w:rPr>
          <w:rFonts w:ascii="Arial" w:eastAsia="Times New Roman" w:hAnsi="Arial" w:cs="Arial"/>
          <w:b/>
          <w:sz w:val="24"/>
          <w:szCs w:val="24"/>
          <w:lang w:eastAsia="ar-SA"/>
        </w:rPr>
      </w:pPr>
    </w:p>
    <w:p w:rsidR="00EF3944" w:rsidRDefault="00EF3944" w:rsidP="00A57C88">
      <w:pPr>
        <w:tabs>
          <w:tab w:val="left" w:pos="3672"/>
        </w:tabs>
        <w:suppressAutoHyphens/>
        <w:spacing w:after="0" w:line="240" w:lineRule="auto"/>
        <w:jc w:val="both"/>
        <w:rPr>
          <w:rFonts w:ascii="Arial" w:hAnsi="Arial" w:cs="Arial"/>
        </w:rPr>
      </w:pPr>
      <w:r>
        <w:rPr>
          <w:rFonts w:ascii="Arial" w:hAnsi="Arial" w:cs="Arial"/>
        </w:rPr>
        <w:t>1.</w:t>
      </w:r>
      <w:r w:rsidR="00A57C88" w:rsidRPr="00EF3944">
        <w:rPr>
          <w:rFonts w:ascii="Arial" w:hAnsi="Arial" w:cs="Arial"/>
        </w:rPr>
        <w:t xml:space="preserve">Wykonawca poda </w:t>
      </w:r>
      <w:r>
        <w:rPr>
          <w:rFonts w:ascii="Arial" w:hAnsi="Arial" w:cs="Arial"/>
        </w:rPr>
        <w:t xml:space="preserve">poszczególne ceny jednostkowe oraz łączną </w:t>
      </w:r>
      <w:r w:rsidR="00A57C88" w:rsidRPr="00EF3944">
        <w:rPr>
          <w:rFonts w:ascii="Arial" w:hAnsi="Arial" w:cs="Arial"/>
        </w:rPr>
        <w:t>cenę ofertową na formularzu oferty, zgod</w:t>
      </w:r>
      <w:r>
        <w:rPr>
          <w:rFonts w:ascii="Arial" w:hAnsi="Arial" w:cs="Arial"/>
        </w:rPr>
        <w:t>nie z załącznikiem nr 1</w:t>
      </w:r>
      <w:r w:rsidR="003A0322">
        <w:rPr>
          <w:rFonts w:ascii="Arial" w:hAnsi="Arial" w:cs="Arial"/>
        </w:rPr>
        <w:t xml:space="preserve"> (a do f)</w:t>
      </w:r>
      <w:r>
        <w:rPr>
          <w:rFonts w:ascii="Arial" w:hAnsi="Arial" w:cs="Arial"/>
        </w:rPr>
        <w:t xml:space="preserve"> </w:t>
      </w:r>
      <w:r w:rsidR="00A57C88" w:rsidRPr="00EF3944">
        <w:rPr>
          <w:rFonts w:ascii="Arial" w:hAnsi="Arial" w:cs="Arial"/>
        </w:rPr>
        <w:t xml:space="preserve">do SWZ. </w:t>
      </w:r>
    </w:p>
    <w:p w:rsidR="00EF3944" w:rsidRDefault="00EF3944" w:rsidP="00A57C88">
      <w:pPr>
        <w:tabs>
          <w:tab w:val="left" w:pos="3672"/>
        </w:tabs>
        <w:suppressAutoHyphens/>
        <w:spacing w:after="0" w:line="240" w:lineRule="auto"/>
        <w:jc w:val="both"/>
        <w:rPr>
          <w:rFonts w:ascii="Arial" w:hAnsi="Arial" w:cs="Arial"/>
        </w:rPr>
      </w:pPr>
    </w:p>
    <w:p w:rsidR="00EF3944" w:rsidRDefault="00EF3944" w:rsidP="00A57C88">
      <w:pPr>
        <w:tabs>
          <w:tab w:val="left" w:pos="3672"/>
        </w:tabs>
        <w:suppressAutoHyphens/>
        <w:spacing w:after="0" w:line="240" w:lineRule="auto"/>
        <w:jc w:val="both"/>
        <w:rPr>
          <w:rFonts w:ascii="Arial" w:hAnsi="Arial" w:cs="Arial"/>
        </w:rPr>
      </w:pPr>
    </w:p>
    <w:p w:rsidR="00EF3944" w:rsidRDefault="00EF3944" w:rsidP="00EF3944">
      <w:pPr>
        <w:tabs>
          <w:tab w:val="left" w:pos="360"/>
        </w:tabs>
        <w:suppressAutoHyphens/>
        <w:spacing w:after="0" w:line="240" w:lineRule="auto"/>
        <w:jc w:val="both"/>
        <w:rPr>
          <w:rFonts w:ascii="Arial" w:hAnsi="Arial" w:cs="Arial"/>
        </w:rPr>
      </w:pPr>
      <w:r w:rsidRPr="00E8532A">
        <w:rPr>
          <w:rFonts w:ascii="Arial" w:hAnsi="Arial" w:cs="Arial"/>
          <w:sz w:val="16"/>
          <w:szCs w:val="16"/>
        </w:rPr>
        <w:t>Specyfikacja Warunków Zamówienia na dostawy, w postepowaniu o wartości mniejszej niż próg unijny, tryb podstawowy, bez negocjacji - nr sprawy: MP44.2701.01.23</w:t>
      </w:r>
    </w:p>
    <w:p w:rsidR="00EF3944" w:rsidRDefault="00EF3944" w:rsidP="00EF3944">
      <w:pPr>
        <w:tabs>
          <w:tab w:val="left" w:pos="360"/>
        </w:tabs>
        <w:suppressAutoHyphens/>
        <w:spacing w:after="0" w:line="240" w:lineRule="auto"/>
        <w:jc w:val="both"/>
        <w:rPr>
          <w:rFonts w:ascii="Arial" w:hAnsi="Arial" w:cs="Arial"/>
        </w:rPr>
      </w:pPr>
    </w:p>
    <w:p w:rsidR="00EF3944" w:rsidRDefault="00EF3944" w:rsidP="00A57C88">
      <w:pPr>
        <w:tabs>
          <w:tab w:val="left" w:pos="3672"/>
        </w:tabs>
        <w:suppressAutoHyphens/>
        <w:spacing w:after="0" w:line="240" w:lineRule="auto"/>
        <w:jc w:val="both"/>
        <w:rPr>
          <w:rFonts w:ascii="Arial" w:hAnsi="Arial" w:cs="Arial"/>
        </w:rPr>
      </w:pPr>
    </w:p>
    <w:p w:rsidR="00EF3944" w:rsidRDefault="00A57C88" w:rsidP="00A57C88">
      <w:pPr>
        <w:tabs>
          <w:tab w:val="left" w:pos="3672"/>
        </w:tabs>
        <w:suppressAutoHyphens/>
        <w:spacing w:after="0" w:line="240" w:lineRule="auto"/>
        <w:jc w:val="both"/>
        <w:rPr>
          <w:rFonts w:ascii="Arial" w:hAnsi="Arial" w:cs="Arial"/>
        </w:rPr>
      </w:pPr>
      <w:r w:rsidRPr="00EF3944">
        <w:rPr>
          <w:rFonts w:ascii="Arial" w:hAnsi="Arial" w:cs="Arial"/>
        </w:rPr>
        <w:t xml:space="preserve">2. Podana cena ofertowa musi zawierać wszystkie koszty związane z realizacją zamówienia, wynikające </w:t>
      </w:r>
      <w:r w:rsidR="00770A87">
        <w:rPr>
          <w:rFonts w:ascii="Arial" w:hAnsi="Arial" w:cs="Arial"/>
        </w:rPr>
        <w:t xml:space="preserve">                  </w:t>
      </w:r>
      <w:r w:rsidRPr="00EF3944">
        <w:rPr>
          <w:rFonts w:ascii="Arial" w:hAnsi="Arial" w:cs="Arial"/>
        </w:rPr>
        <w:t xml:space="preserve">z opisu przedmiotu zamówienia (załącznik nr 4 do SWZ). Cena ta będzie stała i nie może się zmienić, za wyjątkiem przypadków opisanych w projektowanych postanowieniach umowy w sprawie zamówienia, które zostaną wprowadzone do treści tej umowy, stanowiących załącznik nr 5 do SWZ. </w:t>
      </w:r>
    </w:p>
    <w:p w:rsidR="00EF3944" w:rsidRDefault="00EF3944" w:rsidP="00A57C88">
      <w:pPr>
        <w:tabs>
          <w:tab w:val="left" w:pos="3672"/>
        </w:tabs>
        <w:suppressAutoHyphens/>
        <w:spacing w:after="0" w:line="240" w:lineRule="auto"/>
        <w:jc w:val="both"/>
        <w:rPr>
          <w:rFonts w:ascii="Arial" w:hAnsi="Arial" w:cs="Arial"/>
        </w:rPr>
      </w:pPr>
      <w:r>
        <w:rPr>
          <w:rFonts w:ascii="Arial" w:hAnsi="Arial" w:cs="Arial"/>
        </w:rPr>
        <w:t>3.</w:t>
      </w:r>
      <w:r w:rsidR="00A57C88" w:rsidRPr="00EF3944">
        <w:rPr>
          <w:rFonts w:ascii="Arial" w:hAnsi="Arial" w:cs="Arial"/>
        </w:rPr>
        <w:t xml:space="preserve">Za cenę oferty uważać się będzie cenę brutto (łącznie z należnym podatkiem VAT), będącą wynikiem pomnożonych cen jednostkowych. </w:t>
      </w:r>
    </w:p>
    <w:p w:rsidR="00EF3944" w:rsidRDefault="00EF3944" w:rsidP="00A57C88">
      <w:pPr>
        <w:tabs>
          <w:tab w:val="left" w:pos="3672"/>
        </w:tabs>
        <w:suppressAutoHyphens/>
        <w:spacing w:after="0" w:line="240" w:lineRule="auto"/>
        <w:jc w:val="both"/>
        <w:rPr>
          <w:rFonts w:ascii="Arial" w:hAnsi="Arial" w:cs="Arial"/>
        </w:rPr>
      </w:pPr>
      <w:r>
        <w:rPr>
          <w:rFonts w:ascii="Arial" w:hAnsi="Arial" w:cs="Arial"/>
        </w:rPr>
        <w:t>4.</w:t>
      </w:r>
      <w:r w:rsidR="00A57C88" w:rsidRPr="00EF3944">
        <w:rPr>
          <w:rFonts w:ascii="Arial" w:hAnsi="Arial" w:cs="Arial"/>
        </w:rPr>
        <w:t xml:space="preserve">Cenę oferty należy podać w następujący sposób: </w:t>
      </w:r>
    </w:p>
    <w:p w:rsidR="00EF3944" w:rsidRDefault="00EF3944" w:rsidP="00A57C88">
      <w:pPr>
        <w:tabs>
          <w:tab w:val="left" w:pos="3672"/>
        </w:tabs>
        <w:suppressAutoHyphens/>
        <w:spacing w:after="0" w:line="240" w:lineRule="auto"/>
        <w:jc w:val="both"/>
        <w:rPr>
          <w:rFonts w:ascii="Arial" w:hAnsi="Arial" w:cs="Arial"/>
        </w:rPr>
      </w:pPr>
      <w:r>
        <w:rPr>
          <w:rFonts w:ascii="Arial" w:hAnsi="Arial" w:cs="Arial"/>
        </w:rPr>
        <w:t>- cena netto, bez podatku od towarów i usług</w:t>
      </w:r>
      <w:r w:rsidRPr="00EF3944">
        <w:rPr>
          <w:rFonts w:ascii="Arial" w:hAnsi="Arial" w:cs="Arial"/>
        </w:rPr>
        <w:t xml:space="preserve"> VAT</w:t>
      </w:r>
    </w:p>
    <w:p w:rsidR="00EF3944" w:rsidRDefault="00EF3944" w:rsidP="00A57C88">
      <w:pPr>
        <w:tabs>
          <w:tab w:val="left" w:pos="3672"/>
        </w:tabs>
        <w:suppressAutoHyphens/>
        <w:spacing w:after="0" w:line="240" w:lineRule="auto"/>
        <w:jc w:val="both"/>
        <w:rPr>
          <w:rFonts w:ascii="Arial" w:hAnsi="Arial" w:cs="Arial"/>
        </w:rPr>
      </w:pPr>
      <w:r>
        <w:rPr>
          <w:rFonts w:ascii="Arial" w:hAnsi="Arial" w:cs="Arial"/>
        </w:rPr>
        <w:t>- podatek VAT</w:t>
      </w:r>
    </w:p>
    <w:p w:rsidR="00EF3944" w:rsidRDefault="00EF3944" w:rsidP="00A57C88">
      <w:pPr>
        <w:tabs>
          <w:tab w:val="left" w:pos="3672"/>
        </w:tabs>
        <w:suppressAutoHyphens/>
        <w:spacing w:after="0" w:line="240" w:lineRule="auto"/>
        <w:jc w:val="both"/>
        <w:rPr>
          <w:rFonts w:ascii="Arial" w:hAnsi="Arial" w:cs="Arial"/>
        </w:rPr>
      </w:pPr>
      <w:r>
        <w:rPr>
          <w:rFonts w:ascii="Arial" w:hAnsi="Arial" w:cs="Arial"/>
        </w:rPr>
        <w:t>– cena brutto, wraz z podatkiem od towarów i usług</w:t>
      </w:r>
      <w:r w:rsidR="00A57C88" w:rsidRPr="00EF3944">
        <w:rPr>
          <w:rFonts w:ascii="Arial" w:hAnsi="Arial" w:cs="Arial"/>
        </w:rPr>
        <w:t xml:space="preserve"> VAT. </w:t>
      </w:r>
    </w:p>
    <w:p w:rsidR="00EF3944" w:rsidRDefault="00A57C88" w:rsidP="00A57C88">
      <w:pPr>
        <w:tabs>
          <w:tab w:val="left" w:pos="3672"/>
        </w:tabs>
        <w:suppressAutoHyphens/>
        <w:spacing w:after="0" w:line="240" w:lineRule="auto"/>
        <w:jc w:val="both"/>
        <w:rPr>
          <w:rFonts w:ascii="Arial" w:hAnsi="Arial" w:cs="Arial"/>
        </w:rPr>
      </w:pPr>
      <w:r w:rsidRPr="00EF3944">
        <w:rPr>
          <w:rFonts w:ascii="Arial" w:hAnsi="Arial" w:cs="Arial"/>
        </w:rPr>
        <w:t xml:space="preserve">6. Cena ofertowa musi być podana w złotych polskich (PLN), cyfrowo (do drugiego miejsca po przecinku). </w:t>
      </w:r>
    </w:p>
    <w:p w:rsidR="00A57C88" w:rsidRDefault="00A57C88" w:rsidP="00A57C88">
      <w:pPr>
        <w:tabs>
          <w:tab w:val="left" w:pos="360"/>
        </w:tabs>
        <w:suppressAutoHyphens/>
        <w:spacing w:after="0" w:line="240" w:lineRule="auto"/>
        <w:jc w:val="both"/>
        <w:rPr>
          <w:rFonts w:ascii="Arial" w:hAnsi="Arial" w:cs="Arial"/>
        </w:rPr>
      </w:pPr>
    </w:p>
    <w:p w:rsidR="00A57C88" w:rsidRDefault="00A57C88" w:rsidP="00A57C88">
      <w:pPr>
        <w:tabs>
          <w:tab w:val="left" w:pos="360"/>
        </w:tabs>
        <w:suppressAutoHyphens/>
        <w:spacing w:after="0" w:line="240" w:lineRule="auto"/>
        <w:jc w:val="both"/>
        <w:rPr>
          <w:rFonts w:ascii="Arial" w:hAnsi="Arial" w:cs="Arial"/>
        </w:rPr>
      </w:pPr>
    </w:p>
    <w:p w:rsidR="00A57C88" w:rsidRDefault="00A57C88" w:rsidP="00A57C88">
      <w:pPr>
        <w:tabs>
          <w:tab w:val="left" w:pos="360"/>
        </w:tabs>
        <w:suppressAutoHyphens/>
        <w:spacing w:after="0" w:line="240" w:lineRule="auto"/>
        <w:jc w:val="both"/>
        <w:rPr>
          <w:rFonts w:ascii="Arial" w:hAnsi="Arial" w:cs="Arial"/>
        </w:rPr>
      </w:pPr>
    </w:p>
    <w:p w:rsidR="00A57C88" w:rsidRDefault="00A57C88" w:rsidP="00A57C88">
      <w:pPr>
        <w:tabs>
          <w:tab w:val="left" w:pos="360"/>
        </w:tabs>
        <w:suppressAutoHyphens/>
        <w:spacing w:after="0" w:line="240" w:lineRule="auto"/>
        <w:jc w:val="both"/>
        <w:rPr>
          <w:rFonts w:ascii="Arial" w:hAnsi="Arial" w:cs="Arial"/>
        </w:rPr>
      </w:pPr>
    </w:p>
    <w:p w:rsidR="00EF3944" w:rsidRDefault="00AE6B29" w:rsidP="00AE6B29">
      <w:pPr>
        <w:tabs>
          <w:tab w:val="left" w:pos="3708"/>
        </w:tabs>
        <w:suppressAutoHyphens/>
        <w:spacing w:after="0" w:line="240" w:lineRule="auto"/>
        <w:jc w:val="both"/>
        <w:rPr>
          <w:rFonts w:ascii="Arial" w:eastAsia="Times New Roman" w:hAnsi="Arial" w:cs="Arial"/>
          <w:b/>
          <w:sz w:val="24"/>
          <w:szCs w:val="24"/>
          <w:lang w:eastAsia="ar-SA"/>
        </w:rPr>
      </w:pPr>
      <w:r>
        <w:rPr>
          <w:rFonts w:ascii="Arial" w:hAnsi="Arial" w:cs="Arial"/>
          <w:sz w:val="16"/>
          <w:szCs w:val="16"/>
        </w:rPr>
        <w:tab/>
      </w:r>
      <w:r>
        <w:rPr>
          <w:rFonts w:ascii="Arial" w:eastAsia="Times New Roman" w:hAnsi="Arial" w:cs="Arial"/>
          <w:b/>
          <w:sz w:val="24"/>
          <w:szCs w:val="24"/>
          <w:lang w:eastAsia="ar-SA"/>
        </w:rPr>
        <w:t>ROZDZIAŁ XI</w:t>
      </w:r>
    </w:p>
    <w:p w:rsidR="00AE6B29" w:rsidRDefault="00AE6B29" w:rsidP="00AE6B29">
      <w:pPr>
        <w:tabs>
          <w:tab w:val="left" w:pos="3708"/>
        </w:tabs>
        <w:suppressAutoHyphens/>
        <w:spacing w:after="0" w:line="240" w:lineRule="auto"/>
        <w:jc w:val="center"/>
        <w:rPr>
          <w:rFonts w:ascii="Arial" w:hAnsi="Arial" w:cs="Arial"/>
          <w:sz w:val="16"/>
          <w:szCs w:val="16"/>
        </w:rPr>
      </w:pPr>
      <w:r>
        <w:rPr>
          <w:rFonts w:ascii="Arial" w:eastAsia="Times New Roman" w:hAnsi="Arial" w:cs="Arial"/>
          <w:b/>
          <w:sz w:val="24"/>
          <w:szCs w:val="24"/>
          <w:lang w:eastAsia="ar-SA"/>
        </w:rPr>
        <w:t>INFORMACJA NA TEMAT MOŻLIWOŚCI ROZLICZANIA SIĘ W WALUTACH OBCYCH</w:t>
      </w:r>
    </w:p>
    <w:p w:rsidR="00EF3944" w:rsidRDefault="00EF3944" w:rsidP="00AE6B29">
      <w:pPr>
        <w:tabs>
          <w:tab w:val="left" w:pos="360"/>
        </w:tabs>
        <w:suppressAutoHyphens/>
        <w:spacing w:after="0" w:line="240" w:lineRule="auto"/>
        <w:jc w:val="center"/>
        <w:rPr>
          <w:rFonts w:ascii="Arial" w:hAnsi="Arial" w:cs="Arial"/>
          <w:sz w:val="16"/>
          <w:szCs w:val="16"/>
        </w:rPr>
      </w:pPr>
    </w:p>
    <w:p w:rsidR="00EF3944" w:rsidRDefault="00EF3944" w:rsidP="00AE6B29">
      <w:pPr>
        <w:tabs>
          <w:tab w:val="left" w:pos="360"/>
        </w:tabs>
        <w:suppressAutoHyphens/>
        <w:spacing w:after="0" w:line="240" w:lineRule="auto"/>
        <w:jc w:val="center"/>
        <w:rPr>
          <w:rFonts w:ascii="Arial" w:hAnsi="Arial" w:cs="Arial"/>
          <w:sz w:val="16"/>
          <w:szCs w:val="16"/>
        </w:rPr>
      </w:pPr>
    </w:p>
    <w:p w:rsidR="00EF3944" w:rsidRPr="00AE6B29" w:rsidRDefault="00AE6B29" w:rsidP="00AE6B29">
      <w:pPr>
        <w:tabs>
          <w:tab w:val="left" w:pos="360"/>
        </w:tabs>
        <w:suppressAutoHyphens/>
        <w:spacing w:after="0" w:line="240" w:lineRule="auto"/>
        <w:jc w:val="both"/>
        <w:rPr>
          <w:rFonts w:ascii="Arial" w:hAnsi="Arial" w:cs="Arial"/>
          <w:sz w:val="16"/>
          <w:szCs w:val="16"/>
        </w:rPr>
      </w:pPr>
      <w:r w:rsidRPr="00AE6B29">
        <w:rPr>
          <w:rFonts w:ascii="Arial" w:hAnsi="Arial" w:cs="Arial"/>
        </w:rPr>
        <w:t>Zamawiający będzie rozliczał się z Wykonawcą wyłącznie w walucie polskiej (PLN).</w:t>
      </w:r>
    </w:p>
    <w:p w:rsidR="00EF3944" w:rsidRPr="00AE6B29" w:rsidRDefault="00EF3944" w:rsidP="00A57C88">
      <w:pPr>
        <w:tabs>
          <w:tab w:val="left" w:pos="360"/>
        </w:tabs>
        <w:suppressAutoHyphens/>
        <w:spacing w:after="0" w:line="240" w:lineRule="auto"/>
        <w:jc w:val="both"/>
        <w:rPr>
          <w:rFonts w:ascii="Arial" w:hAnsi="Arial" w:cs="Arial"/>
          <w:sz w:val="16"/>
          <w:szCs w:val="16"/>
        </w:rPr>
      </w:pPr>
    </w:p>
    <w:p w:rsidR="00EF3944" w:rsidRDefault="00EF3944" w:rsidP="00A57C88">
      <w:pPr>
        <w:tabs>
          <w:tab w:val="left" w:pos="360"/>
        </w:tabs>
        <w:suppressAutoHyphens/>
        <w:spacing w:after="0" w:line="240" w:lineRule="auto"/>
        <w:jc w:val="both"/>
        <w:rPr>
          <w:rFonts w:ascii="Arial" w:hAnsi="Arial" w:cs="Arial"/>
          <w:sz w:val="16"/>
          <w:szCs w:val="16"/>
        </w:rPr>
      </w:pPr>
    </w:p>
    <w:p w:rsidR="00EF3944" w:rsidRDefault="00EF3944" w:rsidP="00A57C88">
      <w:pPr>
        <w:tabs>
          <w:tab w:val="left" w:pos="360"/>
        </w:tabs>
        <w:suppressAutoHyphens/>
        <w:spacing w:after="0" w:line="240" w:lineRule="auto"/>
        <w:jc w:val="both"/>
        <w:rPr>
          <w:rFonts w:ascii="Arial" w:hAnsi="Arial" w:cs="Arial"/>
          <w:sz w:val="16"/>
          <w:szCs w:val="16"/>
        </w:rPr>
      </w:pPr>
    </w:p>
    <w:p w:rsidR="00EF3944" w:rsidRDefault="00EF3944" w:rsidP="00A57C88">
      <w:pPr>
        <w:tabs>
          <w:tab w:val="left" w:pos="360"/>
        </w:tabs>
        <w:suppressAutoHyphens/>
        <w:spacing w:after="0" w:line="240" w:lineRule="auto"/>
        <w:jc w:val="both"/>
        <w:rPr>
          <w:rFonts w:ascii="Arial" w:hAnsi="Arial" w:cs="Arial"/>
          <w:sz w:val="16"/>
          <w:szCs w:val="16"/>
        </w:rPr>
      </w:pPr>
    </w:p>
    <w:p w:rsidR="00EF3944" w:rsidRDefault="00AE6B29" w:rsidP="00AE6B29">
      <w:pPr>
        <w:tabs>
          <w:tab w:val="left" w:pos="3696"/>
        </w:tabs>
        <w:suppressAutoHyphens/>
        <w:spacing w:after="0" w:line="240" w:lineRule="auto"/>
        <w:jc w:val="both"/>
        <w:rPr>
          <w:rFonts w:ascii="Arial" w:eastAsia="Times New Roman" w:hAnsi="Arial" w:cs="Arial"/>
          <w:b/>
          <w:sz w:val="24"/>
          <w:szCs w:val="24"/>
          <w:lang w:eastAsia="ar-SA"/>
        </w:rPr>
      </w:pPr>
      <w:r>
        <w:rPr>
          <w:rFonts w:ascii="Arial" w:hAnsi="Arial" w:cs="Arial"/>
          <w:sz w:val="16"/>
          <w:szCs w:val="16"/>
        </w:rPr>
        <w:tab/>
      </w:r>
      <w:r>
        <w:rPr>
          <w:rFonts w:ascii="Arial" w:eastAsia="Times New Roman" w:hAnsi="Arial" w:cs="Arial"/>
          <w:b/>
          <w:sz w:val="24"/>
          <w:szCs w:val="24"/>
          <w:lang w:eastAsia="ar-SA"/>
        </w:rPr>
        <w:t>ROZDZIAŁ XII</w:t>
      </w:r>
    </w:p>
    <w:p w:rsidR="00AE6B29" w:rsidRDefault="00AE6B29" w:rsidP="00AE6B29">
      <w:pPr>
        <w:tabs>
          <w:tab w:val="left" w:pos="3696"/>
        </w:tabs>
        <w:suppressAutoHyphens/>
        <w:spacing w:after="0" w:line="240" w:lineRule="auto"/>
        <w:jc w:val="center"/>
        <w:rPr>
          <w:rFonts w:ascii="Arial" w:eastAsia="Times New Roman" w:hAnsi="Arial" w:cs="Arial"/>
          <w:b/>
          <w:sz w:val="24"/>
          <w:szCs w:val="24"/>
          <w:lang w:eastAsia="ar-SA"/>
        </w:rPr>
      </w:pPr>
      <w:r>
        <w:rPr>
          <w:rFonts w:ascii="Arial" w:eastAsia="Times New Roman" w:hAnsi="Arial" w:cs="Arial"/>
          <w:b/>
          <w:sz w:val="24"/>
          <w:szCs w:val="24"/>
          <w:lang w:eastAsia="ar-SA"/>
        </w:rPr>
        <w:t>INFORMACJE O ŚRODKACH KOMUNIKACJI ELEKTRONICZNEJ, PRZY UŻYCIU KTÓRYCH ZAMAWIAJĄCY BĘDZIE KOMUNIKOWAŁ SIĘ Z WYKONAWCAMI</w:t>
      </w:r>
    </w:p>
    <w:p w:rsidR="00AE6B29" w:rsidRDefault="00AE6B29" w:rsidP="00AE6B29">
      <w:pPr>
        <w:tabs>
          <w:tab w:val="left" w:pos="3696"/>
        </w:tabs>
        <w:suppressAutoHyphens/>
        <w:spacing w:after="0" w:line="240" w:lineRule="auto"/>
        <w:jc w:val="center"/>
        <w:rPr>
          <w:rFonts w:ascii="Arial" w:eastAsia="Times New Roman" w:hAnsi="Arial" w:cs="Arial"/>
          <w:b/>
          <w:sz w:val="24"/>
          <w:szCs w:val="24"/>
          <w:lang w:eastAsia="ar-SA"/>
        </w:rPr>
      </w:pPr>
    </w:p>
    <w:p w:rsidR="00AE6B29" w:rsidRDefault="00AE6B29" w:rsidP="00AE6B29">
      <w:pPr>
        <w:tabs>
          <w:tab w:val="left" w:pos="3696"/>
        </w:tabs>
        <w:suppressAutoHyphens/>
        <w:spacing w:after="0" w:line="240" w:lineRule="auto"/>
        <w:jc w:val="center"/>
        <w:rPr>
          <w:rFonts w:ascii="Arial" w:hAnsi="Arial" w:cs="Arial"/>
          <w:sz w:val="16"/>
          <w:szCs w:val="16"/>
        </w:rPr>
      </w:pPr>
    </w:p>
    <w:p w:rsidR="00EF3944" w:rsidRDefault="00EF3944" w:rsidP="00AE6B29">
      <w:pPr>
        <w:tabs>
          <w:tab w:val="left" w:pos="3768"/>
        </w:tabs>
        <w:suppressAutoHyphens/>
        <w:spacing w:after="0" w:line="240" w:lineRule="auto"/>
        <w:jc w:val="center"/>
        <w:rPr>
          <w:rFonts w:ascii="Arial" w:hAnsi="Arial" w:cs="Arial"/>
          <w:sz w:val="16"/>
          <w:szCs w:val="16"/>
        </w:rPr>
      </w:pPr>
    </w:p>
    <w:p w:rsidR="00623FEE" w:rsidRDefault="00623FEE" w:rsidP="00AE6B29">
      <w:pPr>
        <w:tabs>
          <w:tab w:val="left" w:pos="3768"/>
        </w:tabs>
        <w:suppressAutoHyphens/>
        <w:spacing w:after="0" w:line="240" w:lineRule="auto"/>
        <w:rPr>
          <w:rFonts w:ascii="Arial" w:hAnsi="Arial" w:cs="Arial"/>
        </w:rPr>
      </w:pPr>
      <w:r w:rsidRPr="00623FEE">
        <w:rPr>
          <w:rFonts w:ascii="Arial" w:hAnsi="Arial" w:cs="Arial"/>
        </w:rPr>
        <w:t>1.W</w:t>
      </w:r>
      <w:r w:rsidR="00AE6B29" w:rsidRPr="00623FEE">
        <w:rPr>
          <w:rFonts w:ascii="Arial" w:hAnsi="Arial" w:cs="Arial"/>
        </w:rPr>
        <w:t xml:space="preserve"> postępowaniu</w:t>
      </w:r>
      <w:r w:rsidRPr="00623FEE">
        <w:rPr>
          <w:rFonts w:ascii="Arial" w:hAnsi="Arial" w:cs="Arial"/>
        </w:rPr>
        <w:t xml:space="preserve"> o udzielenie zamówienia publicznego</w:t>
      </w:r>
      <w:r w:rsidR="00AE6B29" w:rsidRPr="00623FEE">
        <w:rPr>
          <w:rFonts w:ascii="Arial" w:hAnsi="Arial" w:cs="Arial"/>
        </w:rPr>
        <w:t xml:space="preserve"> komunikacja między Zamawiającym </w:t>
      </w:r>
      <w:r w:rsidR="00770A87">
        <w:rPr>
          <w:rFonts w:ascii="Arial" w:hAnsi="Arial" w:cs="Arial"/>
        </w:rPr>
        <w:t xml:space="preserve">                               </w:t>
      </w:r>
      <w:r w:rsidR="00AE6B29" w:rsidRPr="00623FEE">
        <w:rPr>
          <w:rFonts w:ascii="Arial" w:hAnsi="Arial" w:cs="Arial"/>
        </w:rPr>
        <w:t>a Wykonawcami odbywa się odbywa się przy użyciu platformy e-Zamówienia, która dostępna jest pod adresem: https</w:t>
      </w:r>
      <w:r w:rsidRPr="00623FEE">
        <w:rPr>
          <w:rFonts w:ascii="Arial" w:hAnsi="Arial" w:cs="Arial"/>
        </w:rPr>
        <w:t>:// e</w:t>
      </w:r>
      <w:r>
        <w:rPr>
          <w:rFonts w:ascii="Arial" w:hAnsi="Arial" w:cs="Arial"/>
        </w:rPr>
        <w:t xml:space="preserve">zamówienia.gov.pl </w:t>
      </w:r>
      <w:r w:rsidR="00AE6B29" w:rsidRPr="00623FEE">
        <w:rPr>
          <w:rFonts w:ascii="Arial" w:hAnsi="Arial" w:cs="Arial"/>
        </w:rPr>
        <w:t>oraz poczty elektronicznej</w:t>
      </w:r>
      <w:r w:rsidRPr="00623FEE">
        <w:rPr>
          <w:rFonts w:ascii="Arial" w:hAnsi="Arial" w:cs="Arial"/>
        </w:rPr>
        <w:t>.</w:t>
      </w:r>
    </w:p>
    <w:p w:rsidR="00623FEE" w:rsidRDefault="00623FEE" w:rsidP="00AE6B29">
      <w:pPr>
        <w:tabs>
          <w:tab w:val="left" w:pos="3768"/>
        </w:tabs>
        <w:suppressAutoHyphens/>
        <w:spacing w:after="0" w:line="240" w:lineRule="auto"/>
        <w:rPr>
          <w:rFonts w:ascii="Arial" w:hAnsi="Arial" w:cs="Arial"/>
        </w:rPr>
      </w:pPr>
      <w:r>
        <w:rPr>
          <w:rFonts w:ascii="Arial" w:hAnsi="Arial" w:cs="Arial"/>
        </w:rPr>
        <w:t>2.Korzystanie z Platformy e-Zamówienia jest bezpłatne.</w:t>
      </w:r>
    </w:p>
    <w:p w:rsidR="00623FEE" w:rsidRDefault="00623FEE" w:rsidP="00AE6B29">
      <w:pPr>
        <w:tabs>
          <w:tab w:val="left" w:pos="3768"/>
        </w:tabs>
        <w:suppressAutoHyphens/>
        <w:spacing w:after="0" w:line="240" w:lineRule="auto"/>
        <w:rPr>
          <w:rStyle w:val="Hipercze"/>
          <w:rFonts w:ascii="Arial" w:eastAsia="Times New Roman" w:hAnsi="Arial" w:cs="Arial"/>
          <w:color w:val="000000" w:themeColor="text1"/>
          <w:u w:val="none"/>
          <w:lang w:eastAsia="ar-SA"/>
        </w:rPr>
      </w:pPr>
      <w:r>
        <w:rPr>
          <w:rFonts w:ascii="Arial" w:hAnsi="Arial" w:cs="Arial"/>
        </w:rPr>
        <w:t>3.</w:t>
      </w:r>
      <w:r w:rsidR="00AE6B29" w:rsidRPr="00623FEE">
        <w:rPr>
          <w:rFonts w:ascii="Arial" w:hAnsi="Arial" w:cs="Arial"/>
        </w:rPr>
        <w:t>Wykonawca zamier</w:t>
      </w:r>
      <w:r w:rsidRPr="00623FEE">
        <w:rPr>
          <w:rFonts w:ascii="Arial" w:hAnsi="Arial" w:cs="Arial"/>
        </w:rPr>
        <w:t>zający wziąć udział w o udzielenie zamówienia publicznego</w:t>
      </w:r>
      <w:r w:rsidR="00AE6B29" w:rsidRPr="00623FEE">
        <w:rPr>
          <w:rFonts w:ascii="Arial" w:hAnsi="Arial" w:cs="Arial"/>
        </w:rPr>
        <w:t xml:space="preserve">, musi posiadać konto </w:t>
      </w:r>
      <w:r w:rsidRPr="00623FEE">
        <w:rPr>
          <w:rFonts w:ascii="Arial" w:hAnsi="Arial" w:cs="Arial"/>
        </w:rPr>
        <w:t xml:space="preserve">podmiotu „Wykonawca” </w:t>
      </w:r>
      <w:r w:rsidR="00AE6B29" w:rsidRPr="00623FEE">
        <w:rPr>
          <w:rFonts w:ascii="Arial" w:hAnsi="Arial" w:cs="Arial"/>
        </w:rPr>
        <w:t>na</w:t>
      </w:r>
      <w:r w:rsidRPr="00623FEE">
        <w:rPr>
          <w:rFonts w:ascii="Arial" w:hAnsi="Arial" w:cs="Arial"/>
        </w:rPr>
        <w:t xml:space="preserve"> </w:t>
      </w:r>
      <w:r>
        <w:rPr>
          <w:rFonts w:ascii="Arial" w:hAnsi="Arial" w:cs="Arial"/>
        </w:rPr>
        <w:t>Platformy e-Zamówienia</w:t>
      </w:r>
      <w:r w:rsidRPr="00623FEE">
        <w:rPr>
          <w:rFonts w:ascii="Arial" w:hAnsi="Arial" w:cs="Arial"/>
        </w:rPr>
        <w:t xml:space="preserve">. Szczegółowe informacje na temat zakładania kont podmiotów oraz zasady i warunki korzystania z </w:t>
      </w:r>
      <w:r>
        <w:rPr>
          <w:rFonts w:ascii="Arial" w:hAnsi="Arial" w:cs="Arial"/>
        </w:rPr>
        <w:t xml:space="preserve">Platformy e-Zamówienia określa Regulamin Platformy </w:t>
      </w:r>
      <w:r w:rsidR="00770A87">
        <w:rPr>
          <w:rFonts w:ascii="Arial" w:hAnsi="Arial" w:cs="Arial"/>
        </w:rPr>
        <w:t xml:space="preserve">                </w:t>
      </w:r>
      <w:r>
        <w:rPr>
          <w:rFonts w:ascii="Arial" w:hAnsi="Arial" w:cs="Arial"/>
        </w:rPr>
        <w:t>e-Zamówienia, dostępny na stronie internetowej</w:t>
      </w:r>
      <w:r>
        <w:t xml:space="preserve"> </w:t>
      </w:r>
      <w:hyperlink r:id="rId11" w:history="1">
        <w:r w:rsidRPr="00DF2475">
          <w:rPr>
            <w:rStyle w:val="Hipercze"/>
            <w:rFonts w:ascii="Arial" w:eastAsia="Times New Roman" w:hAnsi="Arial" w:cs="Arial"/>
            <w:color w:val="000000" w:themeColor="text1"/>
            <w:u w:val="none"/>
            <w:lang w:eastAsia="ar-SA"/>
          </w:rPr>
          <w:t>https://ezamowienia.gov.pl</w:t>
        </w:r>
      </w:hyperlink>
      <w:r>
        <w:rPr>
          <w:rStyle w:val="Hipercze"/>
          <w:rFonts w:ascii="Arial" w:eastAsia="Times New Roman" w:hAnsi="Arial" w:cs="Arial"/>
          <w:b/>
          <w:color w:val="000000" w:themeColor="text1"/>
          <w:u w:val="none"/>
          <w:lang w:eastAsia="ar-SA"/>
        </w:rPr>
        <w:t xml:space="preserve"> </w:t>
      </w:r>
      <w:r w:rsidRPr="00623FEE">
        <w:rPr>
          <w:rStyle w:val="Hipercze"/>
          <w:rFonts w:ascii="Arial" w:eastAsia="Times New Roman" w:hAnsi="Arial" w:cs="Arial"/>
          <w:color w:val="000000" w:themeColor="text1"/>
          <w:u w:val="none"/>
          <w:lang w:eastAsia="ar-SA"/>
        </w:rPr>
        <w:t>oraz informacje</w:t>
      </w:r>
      <w:r>
        <w:rPr>
          <w:rStyle w:val="Hipercze"/>
          <w:rFonts w:ascii="Arial" w:eastAsia="Times New Roman" w:hAnsi="Arial" w:cs="Arial"/>
          <w:b/>
          <w:color w:val="000000" w:themeColor="text1"/>
          <w:u w:val="none"/>
          <w:lang w:eastAsia="ar-SA"/>
        </w:rPr>
        <w:t xml:space="preserve"> </w:t>
      </w:r>
      <w:r w:rsidRPr="00623FEE">
        <w:rPr>
          <w:rStyle w:val="Hipercze"/>
          <w:rFonts w:ascii="Arial" w:eastAsia="Times New Roman" w:hAnsi="Arial" w:cs="Arial"/>
          <w:color w:val="000000" w:themeColor="text1"/>
          <w:u w:val="none"/>
          <w:lang w:eastAsia="ar-SA"/>
        </w:rPr>
        <w:t>zamieszczone</w:t>
      </w:r>
      <w:r>
        <w:rPr>
          <w:rStyle w:val="Hipercze"/>
          <w:rFonts w:ascii="Arial" w:eastAsia="Times New Roman" w:hAnsi="Arial" w:cs="Arial"/>
          <w:b/>
          <w:color w:val="000000" w:themeColor="text1"/>
          <w:u w:val="none"/>
          <w:lang w:eastAsia="ar-SA"/>
        </w:rPr>
        <w:t xml:space="preserve"> </w:t>
      </w:r>
      <w:r w:rsidRPr="00623FEE">
        <w:rPr>
          <w:rStyle w:val="Hipercze"/>
          <w:rFonts w:ascii="Arial" w:eastAsia="Times New Roman" w:hAnsi="Arial" w:cs="Arial"/>
          <w:color w:val="000000" w:themeColor="text1"/>
          <w:u w:val="none"/>
          <w:lang w:eastAsia="ar-SA"/>
        </w:rPr>
        <w:t>w zakładce „</w:t>
      </w:r>
      <w:r>
        <w:rPr>
          <w:rStyle w:val="Hipercze"/>
          <w:rFonts w:ascii="Arial" w:eastAsia="Times New Roman" w:hAnsi="Arial" w:cs="Arial"/>
          <w:color w:val="000000" w:themeColor="text1"/>
          <w:u w:val="none"/>
          <w:lang w:eastAsia="ar-SA"/>
        </w:rPr>
        <w:t>Centrum pomocy”</w:t>
      </w:r>
      <w:r w:rsidRPr="00623FEE">
        <w:rPr>
          <w:rStyle w:val="Hipercze"/>
          <w:rFonts w:ascii="Arial" w:eastAsia="Times New Roman" w:hAnsi="Arial" w:cs="Arial"/>
          <w:color w:val="000000" w:themeColor="text1"/>
          <w:u w:val="none"/>
          <w:lang w:eastAsia="ar-SA"/>
        </w:rPr>
        <w:t>.</w:t>
      </w:r>
    </w:p>
    <w:p w:rsidR="0021059B" w:rsidRDefault="00623FEE" w:rsidP="00AE6B29">
      <w:pPr>
        <w:tabs>
          <w:tab w:val="left" w:pos="3768"/>
        </w:tabs>
        <w:suppressAutoHyphens/>
        <w:spacing w:after="0" w:line="240" w:lineRule="auto"/>
        <w:rPr>
          <w:rFonts w:ascii="Arial" w:hAnsi="Arial" w:cs="Arial"/>
        </w:rPr>
      </w:pPr>
      <w:r>
        <w:rPr>
          <w:rStyle w:val="Hipercze"/>
          <w:rFonts w:ascii="Arial" w:eastAsia="Times New Roman" w:hAnsi="Arial" w:cs="Arial"/>
          <w:color w:val="000000" w:themeColor="text1"/>
          <w:u w:val="none"/>
          <w:lang w:eastAsia="ar-SA"/>
        </w:rPr>
        <w:t>4.</w:t>
      </w:r>
      <w:r w:rsidR="0021059B">
        <w:rPr>
          <w:rStyle w:val="Hipercze"/>
          <w:rFonts w:ascii="Arial" w:eastAsia="Times New Roman" w:hAnsi="Arial" w:cs="Arial"/>
          <w:color w:val="000000" w:themeColor="text1"/>
          <w:u w:val="none"/>
          <w:lang w:eastAsia="ar-SA"/>
        </w:rPr>
        <w:t xml:space="preserve">Przeglądanie i pobieranie publicznej treści dokumentacji postepowania nie wymaga posiadania konta </w:t>
      </w:r>
      <w:r w:rsidR="00770A87">
        <w:rPr>
          <w:rStyle w:val="Hipercze"/>
          <w:rFonts w:ascii="Arial" w:eastAsia="Times New Roman" w:hAnsi="Arial" w:cs="Arial"/>
          <w:color w:val="000000" w:themeColor="text1"/>
          <w:u w:val="none"/>
          <w:lang w:eastAsia="ar-SA"/>
        </w:rPr>
        <w:t xml:space="preserve">              </w:t>
      </w:r>
      <w:r w:rsidR="0021059B">
        <w:rPr>
          <w:rStyle w:val="Hipercze"/>
          <w:rFonts w:ascii="Arial" w:eastAsia="Times New Roman" w:hAnsi="Arial" w:cs="Arial"/>
          <w:color w:val="000000" w:themeColor="text1"/>
          <w:u w:val="none"/>
          <w:lang w:eastAsia="ar-SA"/>
        </w:rPr>
        <w:t>na</w:t>
      </w:r>
      <w:r w:rsidR="0021059B" w:rsidRPr="0021059B">
        <w:rPr>
          <w:rFonts w:ascii="Arial" w:hAnsi="Arial" w:cs="Arial"/>
        </w:rPr>
        <w:t xml:space="preserve"> </w:t>
      </w:r>
      <w:r w:rsidR="0021059B">
        <w:rPr>
          <w:rFonts w:ascii="Arial" w:hAnsi="Arial" w:cs="Arial"/>
        </w:rPr>
        <w:t>Platformy e-Zamówienia ani logowania.</w:t>
      </w:r>
    </w:p>
    <w:p w:rsidR="0021059B" w:rsidRDefault="0021059B" w:rsidP="00AE6B29">
      <w:pPr>
        <w:tabs>
          <w:tab w:val="left" w:pos="3768"/>
        </w:tabs>
        <w:suppressAutoHyphens/>
        <w:spacing w:after="0" w:line="240" w:lineRule="auto"/>
        <w:rPr>
          <w:rFonts w:ascii="Arial" w:hAnsi="Arial" w:cs="Arial"/>
          <w:sz w:val="23"/>
          <w:szCs w:val="23"/>
        </w:rPr>
      </w:pPr>
      <w:r>
        <w:rPr>
          <w:rFonts w:ascii="Arial" w:hAnsi="Arial" w:cs="Arial"/>
        </w:rPr>
        <w:t>5.</w:t>
      </w:r>
      <w:r w:rsidRPr="0021059B">
        <w:rPr>
          <w:rFonts w:ascii="Arial" w:hAnsi="Arial" w:cs="Arial"/>
          <w:sz w:val="23"/>
          <w:szCs w:val="23"/>
        </w:rPr>
        <w:t xml:space="preserve">Sposób sporządzenia dokumentów elektronicznych lub dokumentów elektronicznych będących kopią elektroniczną treści zapisanej w postaci papierowej (cyfrowe odwzorowania) musi być zgodny </w:t>
      </w:r>
      <w:r w:rsidR="00770A87">
        <w:rPr>
          <w:rFonts w:ascii="Arial" w:hAnsi="Arial" w:cs="Arial"/>
          <w:sz w:val="23"/>
          <w:szCs w:val="23"/>
        </w:rPr>
        <w:t xml:space="preserve">                         </w:t>
      </w:r>
      <w:r w:rsidRPr="0021059B">
        <w:rPr>
          <w:rFonts w:ascii="Arial" w:hAnsi="Arial" w:cs="Arial"/>
          <w:sz w:val="23"/>
          <w:szCs w:val="23"/>
        </w:rPr>
        <w:t>z wymaganiami określonymi w rozporządzeniu Prezesa Rady Ministrów w sprawie wymagań dla dokumentów elektronicznych.</w:t>
      </w:r>
    </w:p>
    <w:p w:rsidR="00623FEE" w:rsidRDefault="0021059B" w:rsidP="0021059B">
      <w:pPr>
        <w:pStyle w:val="Default"/>
        <w:rPr>
          <w:sz w:val="22"/>
          <w:szCs w:val="22"/>
        </w:rPr>
      </w:pPr>
      <w:r>
        <w:rPr>
          <w:sz w:val="23"/>
          <w:szCs w:val="23"/>
        </w:rPr>
        <w:t>6.</w:t>
      </w:r>
      <w:r w:rsidRPr="0021059B">
        <w:rPr>
          <w:sz w:val="23"/>
          <w:szCs w:val="23"/>
        </w:rPr>
        <w:t xml:space="preserve">Dokumenty elektroniczne, o których mowa w § 2 ust. 1 rozporządzenia Prezesa Rady Ministrów </w:t>
      </w:r>
      <w:r w:rsidR="00770A87">
        <w:rPr>
          <w:sz w:val="23"/>
          <w:szCs w:val="23"/>
        </w:rPr>
        <w:t xml:space="preserve">                       </w:t>
      </w:r>
      <w:r w:rsidRPr="0021059B">
        <w:rPr>
          <w:sz w:val="23"/>
          <w:szCs w:val="23"/>
        </w:rPr>
        <w:t xml:space="preserve">w sprawie wymagań dla dokumentów elektronicznych, sporządza się w postaci elektronicznej, </w:t>
      </w:r>
      <w:r w:rsidR="00770A87">
        <w:rPr>
          <w:sz w:val="23"/>
          <w:szCs w:val="23"/>
        </w:rPr>
        <w:t xml:space="preserve">                      </w:t>
      </w:r>
      <w:r w:rsidRPr="0021059B">
        <w:rPr>
          <w:sz w:val="23"/>
          <w:szCs w:val="23"/>
        </w:rPr>
        <w:t xml:space="preserve">w formatach danych określonych w przepisach rozporządzenia Rady Ministrów w sprawie Krajowych Ram Interoperacyjności, z uwzględnieniem rodzaju przekazywanych danych i przekazuje się jako załączniki. </w:t>
      </w:r>
      <w:r w:rsidRPr="0021059B">
        <w:rPr>
          <w:sz w:val="22"/>
          <w:szCs w:val="22"/>
        </w:rPr>
        <w:t>W przypadku formatów, o których mowa w art. 66 ust. 1 ustawy Pzp, ww. regulacje nie będą miały bezpośredniego zastosowania.</w:t>
      </w:r>
      <w:r w:rsidR="00623FEE" w:rsidRPr="0021059B">
        <w:rPr>
          <w:sz w:val="22"/>
          <w:szCs w:val="22"/>
        </w:rPr>
        <w:t xml:space="preserve"> </w:t>
      </w:r>
    </w:p>
    <w:p w:rsidR="0021059B" w:rsidRPr="0021059B" w:rsidRDefault="0021059B" w:rsidP="0021059B">
      <w:pPr>
        <w:pStyle w:val="Default"/>
        <w:spacing w:after="46"/>
        <w:rPr>
          <w:sz w:val="23"/>
          <w:szCs w:val="23"/>
        </w:rPr>
      </w:pPr>
      <w:r>
        <w:rPr>
          <w:sz w:val="22"/>
          <w:szCs w:val="22"/>
        </w:rPr>
        <w:t>7.</w:t>
      </w:r>
      <w:r w:rsidRPr="0021059B">
        <w:rPr>
          <w:sz w:val="23"/>
          <w:szCs w:val="23"/>
        </w:rPr>
        <w:t xml:space="preserve"> Informacje, oświadczenia lub dokumenty, inne niż wymienione w § 2 ust. 1 rozporządzenia Prezesa Rady Ministrów w sprawie wymagań dla dokumentów elektronicznych, przekazywane w postępowaniu sporządza się w postaci elektronicznej: </w:t>
      </w:r>
    </w:p>
    <w:p w:rsidR="0021059B" w:rsidRPr="0021059B" w:rsidRDefault="0021059B" w:rsidP="0021059B">
      <w:pPr>
        <w:autoSpaceDE w:val="0"/>
        <w:autoSpaceDN w:val="0"/>
        <w:adjustRightInd w:val="0"/>
        <w:spacing w:after="46" w:line="240" w:lineRule="auto"/>
        <w:rPr>
          <w:rFonts w:ascii="Arial" w:eastAsia="Times New Roman" w:hAnsi="Arial" w:cs="Arial"/>
          <w:color w:val="000000"/>
          <w:sz w:val="23"/>
          <w:szCs w:val="23"/>
          <w:lang w:eastAsia="pl-PL"/>
        </w:rPr>
      </w:pPr>
      <w:r w:rsidRPr="0021059B">
        <w:rPr>
          <w:rFonts w:ascii="Arial" w:eastAsia="Times New Roman" w:hAnsi="Arial" w:cs="Arial"/>
          <w:color w:val="000000"/>
          <w:sz w:val="23"/>
          <w:szCs w:val="23"/>
          <w:lang w:eastAsia="pl-PL"/>
        </w:rPr>
        <w:t xml:space="preserve">a. w formatach danych określonych w przepisach rozporządzenia Rady Ministrów w sprawie Krajowych Ram Interoperacyjności (i przekazuje się jako załącznik), lub </w:t>
      </w:r>
    </w:p>
    <w:p w:rsidR="0021059B" w:rsidRDefault="0021059B" w:rsidP="0021059B">
      <w:pPr>
        <w:autoSpaceDE w:val="0"/>
        <w:autoSpaceDN w:val="0"/>
        <w:adjustRightInd w:val="0"/>
        <w:spacing w:after="46" w:line="240" w:lineRule="auto"/>
        <w:rPr>
          <w:rFonts w:ascii="Arial" w:eastAsia="Times New Roman" w:hAnsi="Arial" w:cs="Arial"/>
          <w:color w:val="000000"/>
          <w:sz w:val="23"/>
          <w:szCs w:val="23"/>
          <w:lang w:eastAsia="pl-PL"/>
        </w:rPr>
      </w:pPr>
    </w:p>
    <w:p w:rsidR="0021059B" w:rsidRDefault="0021059B" w:rsidP="0021059B">
      <w:pPr>
        <w:autoSpaceDE w:val="0"/>
        <w:autoSpaceDN w:val="0"/>
        <w:adjustRightInd w:val="0"/>
        <w:spacing w:after="46" w:line="240" w:lineRule="auto"/>
        <w:rPr>
          <w:rFonts w:ascii="Arial" w:eastAsia="Times New Roman" w:hAnsi="Arial" w:cs="Arial"/>
          <w:color w:val="000000"/>
          <w:sz w:val="23"/>
          <w:szCs w:val="23"/>
          <w:lang w:eastAsia="pl-PL"/>
        </w:rPr>
      </w:pPr>
    </w:p>
    <w:p w:rsidR="0021059B" w:rsidRPr="00E8532A" w:rsidRDefault="0021059B" w:rsidP="0021059B">
      <w:pPr>
        <w:rPr>
          <w:rFonts w:ascii="Arial" w:hAnsi="Arial" w:cs="Arial"/>
          <w:sz w:val="16"/>
          <w:szCs w:val="16"/>
        </w:rPr>
      </w:pPr>
      <w:r w:rsidRPr="00E8532A">
        <w:rPr>
          <w:rFonts w:ascii="Arial" w:hAnsi="Arial" w:cs="Arial"/>
          <w:sz w:val="16"/>
          <w:szCs w:val="16"/>
        </w:rPr>
        <w:t>Specyfikacja Warunków Zamówienia na dostawy, w postepowaniu o wartości mniejszej niż próg unijny, tryb podstawowy, bez negocjacji - nr sprawy: MP44.2701.01.23</w:t>
      </w:r>
    </w:p>
    <w:p w:rsidR="0021059B" w:rsidRDefault="0021059B" w:rsidP="0021059B">
      <w:pPr>
        <w:autoSpaceDE w:val="0"/>
        <w:autoSpaceDN w:val="0"/>
        <w:adjustRightInd w:val="0"/>
        <w:spacing w:after="46" w:line="240" w:lineRule="auto"/>
        <w:rPr>
          <w:rFonts w:ascii="Arial" w:eastAsia="Times New Roman" w:hAnsi="Arial" w:cs="Arial"/>
          <w:color w:val="000000"/>
          <w:sz w:val="23"/>
          <w:szCs w:val="23"/>
          <w:lang w:eastAsia="pl-PL"/>
        </w:rPr>
      </w:pPr>
    </w:p>
    <w:p w:rsidR="0021059B" w:rsidRDefault="0021059B" w:rsidP="00DF2475">
      <w:pPr>
        <w:autoSpaceDE w:val="0"/>
        <w:autoSpaceDN w:val="0"/>
        <w:adjustRightInd w:val="0"/>
        <w:spacing w:after="46" w:line="240" w:lineRule="auto"/>
        <w:rPr>
          <w:rFonts w:ascii="Arial" w:eastAsia="Times New Roman" w:hAnsi="Arial" w:cs="Arial"/>
          <w:color w:val="000000"/>
          <w:sz w:val="23"/>
          <w:szCs w:val="23"/>
          <w:lang w:eastAsia="pl-PL"/>
        </w:rPr>
      </w:pPr>
      <w:r w:rsidRPr="0021059B">
        <w:rPr>
          <w:rFonts w:ascii="Arial" w:eastAsia="Times New Roman" w:hAnsi="Arial" w:cs="Arial"/>
          <w:color w:val="000000"/>
          <w:sz w:val="23"/>
          <w:szCs w:val="23"/>
          <w:lang w:eastAsia="pl-PL"/>
        </w:rPr>
        <w:t xml:space="preserve">b. jako tekst wpisany bezpośrednio do wiadomości przekazywanej przy użyciu środków komunikacji elektronicznej (np. w treści wiadomości e-mail lub w treści „Formularza do komunikacji”). </w:t>
      </w:r>
    </w:p>
    <w:p w:rsidR="0021059B" w:rsidRDefault="0021059B" w:rsidP="00DF2475">
      <w:pPr>
        <w:autoSpaceDE w:val="0"/>
        <w:autoSpaceDN w:val="0"/>
        <w:adjustRightInd w:val="0"/>
        <w:spacing w:after="46" w:line="240" w:lineRule="auto"/>
        <w:rPr>
          <w:rFonts w:ascii="Arial" w:hAnsi="Arial" w:cs="Arial"/>
        </w:rPr>
      </w:pPr>
      <w:r>
        <w:rPr>
          <w:rFonts w:ascii="Arial" w:eastAsia="Times New Roman" w:hAnsi="Arial" w:cs="Arial"/>
          <w:color w:val="000000"/>
          <w:sz w:val="23"/>
          <w:szCs w:val="23"/>
          <w:lang w:eastAsia="pl-PL"/>
        </w:rPr>
        <w:t>8.</w:t>
      </w:r>
      <w:r w:rsidRPr="0021059B">
        <w:rPr>
          <w:sz w:val="23"/>
          <w:szCs w:val="23"/>
        </w:rPr>
        <w:t xml:space="preserve"> </w:t>
      </w:r>
      <w:r w:rsidRPr="0021059B">
        <w:rPr>
          <w:rFonts w:ascii="Arial" w:hAnsi="Arial" w:cs="Arial"/>
        </w:rPr>
        <w:t>Jeżeli dokumenty elektroniczne, przekazywane przy użyciu środków komunikacji elektronicznej, zawierają informacje stanowiące tajemnicę przedsiębiorstwa w rozumieniu przepisów ustawy z dnia 16 kwietnia 1993 r. o zwalczaniu nieuczciwej konkurencji (Dz. U. z</w:t>
      </w:r>
      <w:r>
        <w:rPr>
          <w:rFonts w:ascii="Arial" w:hAnsi="Arial" w:cs="Arial"/>
        </w:rPr>
        <w:t xml:space="preserve"> </w:t>
      </w:r>
      <w:r w:rsidRPr="0021059B">
        <w:rPr>
          <w:rFonts w:ascii="Arial" w:hAnsi="Arial" w:cs="Arial"/>
        </w:rPr>
        <w:t xml:space="preserve">2020 r. poz. 1913 oraz z 2021 r. poz. 1655) wykonawca, w celu utrzymania w poufności tych informacji, przekazuje je w wydzielonym </w:t>
      </w:r>
      <w:r w:rsidR="00DF2475">
        <w:rPr>
          <w:rFonts w:ascii="Arial" w:hAnsi="Arial" w:cs="Arial"/>
        </w:rPr>
        <w:t>i odpowiednio oznaczonym pliku</w:t>
      </w:r>
      <w:r w:rsidRPr="0021059B">
        <w:rPr>
          <w:rFonts w:ascii="Arial" w:hAnsi="Arial" w:cs="Arial"/>
        </w:rPr>
        <w:t>.</w:t>
      </w:r>
    </w:p>
    <w:p w:rsidR="0021059B" w:rsidRDefault="0021059B" w:rsidP="00DF2475">
      <w:pPr>
        <w:autoSpaceDE w:val="0"/>
        <w:autoSpaceDN w:val="0"/>
        <w:adjustRightInd w:val="0"/>
        <w:spacing w:after="46" w:line="240" w:lineRule="auto"/>
        <w:rPr>
          <w:rFonts w:ascii="Arial" w:hAnsi="Arial" w:cs="Arial"/>
        </w:rPr>
      </w:pPr>
      <w:r>
        <w:rPr>
          <w:rFonts w:ascii="Arial" w:hAnsi="Arial" w:cs="Arial"/>
        </w:rPr>
        <w:t>9.</w:t>
      </w:r>
      <w:r w:rsidR="00DF2475" w:rsidRPr="00DF2475">
        <w:rPr>
          <w:rFonts w:ascii="Arial" w:hAnsi="Arial" w:cs="Arial"/>
        </w:rPr>
        <w:t xml:space="preserve">Komunikacja w postępowaniu, z wyłączeniem składania ofert, odbywa się drogą elektroniczną </w:t>
      </w:r>
      <w:r w:rsidR="00770A87">
        <w:rPr>
          <w:rFonts w:ascii="Arial" w:hAnsi="Arial" w:cs="Arial"/>
        </w:rPr>
        <w:t xml:space="preserve">                            </w:t>
      </w:r>
      <w:r w:rsidR="00DF2475" w:rsidRPr="00DF2475">
        <w:rPr>
          <w:rFonts w:ascii="Arial" w:hAnsi="Arial" w:cs="Arial"/>
        </w:rPr>
        <w:t>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rsidR="00DF2475" w:rsidRPr="00DF2475" w:rsidRDefault="00DF2475" w:rsidP="00DF2475">
      <w:pPr>
        <w:pStyle w:val="Default"/>
        <w:rPr>
          <w:sz w:val="22"/>
          <w:szCs w:val="22"/>
        </w:rPr>
      </w:pPr>
      <w:r w:rsidRPr="00DF2475">
        <w:rPr>
          <w:sz w:val="22"/>
          <w:szCs w:val="22"/>
        </w:rPr>
        <w:t xml:space="preserve">10.Możliwość korzystania w postępowaniu z „Formularzy do komunikacji” w pełnym zakresie wymaga posiadania konta „Wykonawcy” na Platformie e-Zamówienia </w:t>
      </w:r>
    </w:p>
    <w:p w:rsidR="00DF2475" w:rsidRDefault="00DF2475" w:rsidP="00DF2475">
      <w:pPr>
        <w:autoSpaceDE w:val="0"/>
        <w:autoSpaceDN w:val="0"/>
        <w:adjustRightInd w:val="0"/>
        <w:spacing w:after="66" w:line="240" w:lineRule="auto"/>
        <w:rPr>
          <w:rFonts w:ascii="Arial" w:eastAsia="Times New Roman" w:hAnsi="Arial" w:cs="Arial"/>
          <w:color w:val="000000"/>
          <w:lang w:eastAsia="pl-PL"/>
        </w:rPr>
      </w:pPr>
      <w:r w:rsidRPr="00DF2475">
        <w:rPr>
          <w:rFonts w:ascii="Arial" w:eastAsia="Times New Roman" w:hAnsi="Arial" w:cs="Arial"/>
          <w:color w:val="000000"/>
          <w:lang w:eastAsia="pl-PL"/>
        </w:rPr>
        <w:t xml:space="preserve">oraz zalogowania się na Platformie e-Zamówienia. Do korzystania z „Formularzy do komunikacji” służących do zadawania pytań dotyczących treści dokumentów zamówienia wystarczające jest posiadanie tzw. konta uproszczonego na Platformie e-Zamówienia. </w:t>
      </w:r>
    </w:p>
    <w:p w:rsidR="00DF2475" w:rsidRDefault="00DF2475" w:rsidP="00DF2475">
      <w:pPr>
        <w:pStyle w:val="Default"/>
        <w:spacing w:after="66"/>
        <w:rPr>
          <w:sz w:val="23"/>
          <w:szCs w:val="23"/>
        </w:rPr>
      </w:pPr>
      <w:r>
        <w:t>11.</w:t>
      </w:r>
      <w:r w:rsidRPr="00DF2475">
        <w:rPr>
          <w:sz w:val="23"/>
          <w:szCs w:val="23"/>
        </w:rPr>
        <w:t xml:space="preserve">Wszystkie wysłane i odebrane w postępowaniu przez wykonawcę wiadomości widoczne są </w:t>
      </w:r>
      <w:r w:rsidR="00770A87">
        <w:rPr>
          <w:sz w:val="23"/>
          <w:szCs w:val="23"/>
        </w:rPr>
        <w:t xml:space="preserve">                        </w:t>
      </w:r>
      <w:r w:rsidRPr="00DF2475">
        <w:rPr>
          <w:sz w:val="23"/>
          <w:szCs w:val="23"/>
        </w:rPr>
        <w:t xml:space="preserve">po zalogowaniu w podglądzie postępowania w zakładce „Komunikacja”. </w:t>
      </w:r>
    </w:p>
    <w:p w:rsidR="00DF2475" w:rsidRDefault="00DF2475" w:rsidP="00DF2475">
      <w:pPr>
        <w:pStyle w:val="Default"/>
        <w:spacing w:after="66"/>
        <w:rPr>
          <w:sz w:val="23"/>
          <w:szCs w:val="23"/>
        </w:rPr>
      </w:pPr>
      <w:r>
        <w:rPr>
          <w:sz w:val="23"/>
          <w:szCs w:val="23"/>
        </w:rPr>
        <w:t>12.</w:t>
      </w:r>
      <w:r w:rsidRPr="00DF2475">
        <w:rPr>
          <w:sz w:val="23"/>
          <w:szCs w:val="23"/>
        </w:rPr>
        <w:t>Maksymalny rozmiar plików przesyłanych za pośrednictwem „Formularzy do komunikacji” wynosi 150 MB (wielkość ta dotyczy plików przesyłanych jako załączniki do jednego formularza).</w:t>
      </w:r>
    </w:p>
    <w:p w:rsidR="00DF2475" w:rsidRDefault="00DF2475" w:rsidP="00DF2475">
      <w:pPr>
        <w:pStyle w:val="Default"/>
        <w:spacing w:after="66"/>
        <w:rPr>
          <w:iCs/>
          <w:sz w:val="23"/>
          <w:szCs w:val="23"/>
        </w:rPr>
      </w:pPr>
      <w:r>
        <w:rPr>
          <w:sz w:val="23"/>
          <w:szCs w:val="23"/>
        </w:rPr>
        <w:t xml:space="preserve">13.Minimalne wymagania techniczne dotyczące sprzętu używanego w celu korzystania z usług Platformy e-Zamówienia oraz informacje dotyczące specyfikacji połączenia określa </w:t>
      </w:r>
      <w:r w:rsidRPr="00DF2475">
        <w:rPr>
          <w:iCs/>
          <w:sz w:val="23"/>
          <w:szCs w:val="23"/>
        </w:rPr>
        <w:t>Regulamin Platformy e-Zamówienia.</w:t>
      </w:r>
    </w:p>
    <w:p w:rsidR="00DF2475" w:rsidRDefault="00DF2475" w:rsidP="00DF2475">
      <w:pPr>
        <w:pStyle w:val="Default"/>
        <w:spacing w:after="66"/>
        <w:rPr>
          <w:sz w:val="23"/>
          <w:szCs w:val="23"/>
        </w:rPr>
      </w:pPr>
      <w:r>
        <w:rPr>
          <w:iCs/>
          <w:sz w:val="23"/>
          <w:szCs w:val="23"/>
        </w:rPr>
        <w:t>14.</w:t>
      </w:r>
      <w:r w:rsidRPr="00DF2475">
        <w:rPr>
          <w:sz w:val="23"/>
          <w:szCs w:val="23"/>
        </w:rPr>
        <w:t xml:space="preserve">W przypadku problemów technicznych i awarii związanych z funkcjonowaniem Platformy </w:t>
      </w:r>
      <w:r w:rsidR="00770A87">
        <w:rPr>
          <w:sz w:val="23"/>
          <w:szCs w:val="23"/>
        </w:rPr>
        <w:t xml:space="preserve">                          </w:t>
      </w:r>
      <w:r w:rsidRPr="00DF2475">
        <w:rPr>
          <w:sz w:val="23"/>
          <w:szCs w:val="23"/>
        </w:rPr>
        <w:t>e-Zamówienia użytkownicy mogą skorzystać ze wsparcia technicznego dostępnego pod numerem telefonu (32) 77 88 999 lub drogą elektroniczną poprzez formularz udostępniony na stronie internetowej https://ezamowienia.gov.pl w zakładce „Zgłoś problem”.</w:t>
      </w:r>
    </w:p>
    <w:p w:rsidR="00DF2475" w:rsidRDefault="00DF2475" w:rsidP="00DF2475">
      <w:pPr>
        <w:pStyle w:val="Default"/>
        <w:rPr>
          <w:sz w:val="23"/>
          <w:szCs w:val="23"/>
        </w:rPr>
      </w:pPr>
      <w:r>
        <w:rPr>
          <w:sz w:val="23"/>
          <w:szCs w:val="23"/>
        </w:rPr>
        <w:t>15.</w:t>
      </w:r>
      <w:r w:rsidRPr="00DF2475">
        <w:rPr>
          <w:sz w:val="23"/>
          <w:szCs w:val="23"/>
        </w:rPr>
        <w:t>Zamawiający dopuszcza komunikację za pomocą poczty elektr</w:t>
      </w:r>
      <w:r>
        <w:rPr>
          <w:sz w:val="23"/>
          <w:szCs w:val="23"/>
        </w:rPr>
        <w:t xml:space="preserve">onicznej na adres </w:t>
      </w:r>
    </w:p>
    <w:p w:rsidR="00DF2475" w:rsidRPr="00DF2475" w:rsidRDefault="00DF2475" w:rsidP="00DF2475">
      <w:pPr>
        <w:pStyle w:val="Default"/>
      </w:pPr>
      <w:r>
        <w:rPr>
          <w:sz w:val="23"/>
          <w:szCs w:val="23"/>
        </w:rPr>
        <w:t>e-</w:t>
      </w:r>
      <w:r w:rsidRPr="00DF2475">
        <w:rPr>
          <w:sz w:val="23"/>
          <w:szCs w:val="23"/>
        </w:rPr>
        <w:t>mail:</w:t>
      </w:r>
      <w:r>
        <w:rPr>
          <w:sz w:val="23"/>
          <w:szCs w:val="23"/>
        </w:rPr>
        <w:t>koniczynka44@v</w:t>
      </w:r>
      <w:r w:rsidRPr="00DF2475">
        <w:rPr>
          <w:sz w:val="23"/>
          <w:szCs w:val="23"/>
        </w:rPr>
        <w:t>p</w:t>
      </w:r>
      <w:r>
        <w:rPr>
          <w:sz w:val="23"/>
          <w:szCs w:val="23"/>
        </w:rPr>
        <w:t>.pl</w:t>
      </w:r>
      <w:r w:rsidRPr="00DF2475">
        <w:t xml:space="preserve">. </w:t>
      </w:r>
    </w:p>
    <w:p w:rsidR="00DF2475" w:rsidRPr="00DF2475" w:rsidRDefault="00DF2475" w:rsidP="00DF2475">
      <w:pPr>
        <w:pStyle w:val="Default"/>
        <w:spacing w:after="66"/>
        <w:rPr>
          <w:sz w:val="23"/>
          <w:szCs w:val="23"/>
        </w:rPr>
      </w:pPr>
    </w:p>
    <w:p w:rsidR="00DF2475" w:rsidRPr="00DF2475" w:rsidRDefault="00DF2475" w:rsidP="00DF2475">
      <w:pPr>
        <w:pStyle w:val="Default"/>
        <w:spacing w:after="66"/>
        <w:rPr>
          <w:sz w:val="23"/>
          <w:szCs w:val="23"/>
        </w:rPr>
      </w:pPr>
    </w:p>
    <w:p w:rsidR="00DF2475" w:rsidRDefault="002F2E15" w:rsidP="002F2E15">
      <w:pPr>
        <w:pStyle w:val="Default"/>
        <w:tabs>
          <w:tab w:val="left" w:pos="3468"/>
        </w:tabs>
        <w:spacing w:after="66"/>
        <w:rPr>
          <w:b/>
          <w:lang w:eastAsia="ar-SA"/>
        </w:rPr>
      </w:pPr>
      <w:r>
        <w:rPr>
          <w:sz w:val="23"/>
          <w:szCs w:val="23"/>
        </w:rPr>
        <w:tab/>
      </w:r>
      <w:r>
        <w:rPr>
          <w:b/>
          <w:lang w:eastAsia="ar-SA"/>
        </w:rPr>
        <w:t>ROZDZIAŁ XIII</w:t>
      </w:r>
    </w:p>
    <w:p w:rsidR="002F2E15" w:rsidRPr="00DF2475" w:rsidRDefault="002F2E15" w:rsidP="0041554E">
      <w:pPr>
        <w:pStyle w:val="Default"/>
        <w:tabs>
          <w:tab w:val="left" w:pos="3468"/>
        </w:tabs>
        <w:spacing w:after="66"/>
        <w:jc w:val="center"/>
        <w:rPr>
          <w:sz w:val="23"/>
          <w:szCs w:val="23"/>
        </w:rPr>
      </w:pPr>
      <w:r>
        <w:rPr>
          <w:b/>
          <w:lang w:eastAsia="ar-SA"/>
        </w:rPr>
        <w:t xml:space="preserve">OPIS SPOSOBU </w:t>
      </w:r>
      <w:r w:rsidR="0041554E">
        <w:rPr>
          <w:b/>
          <w:lang w:eastAsia="ar-SA"/>
        </w:rPr>
        <w:t>UDZIELENIA WYJAŚNIEŃ DOTYCZĄCYCH SPECYFIKACJI                WARUNKÓW ZAMÓWIENIA</w:t>
      </w:r>
    </w:p>
    <w:p w:rsidR="00DF2475" w:rsidRPr="00DF2475" w:rsidRDefault="00DF2475" w:rsidP="00DF2475">
      <w:pPr>
        <w:autoSpaceDE w:val="0"/>
        <w:autoSpaceDN w:val="0"/>
        <w:adjustRightInd w:val="0"/>
        <w:spacing w:after="66" w:line="240" w:lineRule="auto"/>
        <w:rPr>
          <w:rFonts w:ascii="Arial" w:eastAsia="Times New Roman" w:hAnsi="Arial" w:cs="Arial"/>
          <w:color w:val="000000"/>
          <w:lang w:eastAsia="pl-PL"/>
        </w:rPr>
      </w:pPr>
    </w:p>
    <w:p w:rsidR="00DF2475" w:rsidRDefault="0041554E" w:rsidP="00DF2475">
      <w:pPr>
        <w:autoSpaceDE w:val="0"/>
        <w:autoSpaceDN w:val="0"/>
        <w:adjustRightInd w:val="0"/>
        <w:spacing w:after="46" w:line="240" w:lineRule="auto"/>
        <w:rPr>
          <w:rFonts w:ascii="Arial" w:hAnsi="Arial" w:cs="Arial"/>
        </w:rPr>
      </w:pPr>
      <w:r>
        <w:rPr>
          <w:rFonts w:ascii="Arial" w:eastAsia="Times New Roman" w:hAnsi="Arial" w:cs="Arial"/>
          <w:color w:val="000000"/>
          <w:lang w:eastAsia="pl-PL"/>
        </w:rPr>
        <w:t>1.</w:t>
      </w:r>
      <w:r w:rsidRPr="0041554E">
        <w:rPr>
          <w:rFonts w:ascii="Arial" w:hAnsi="Arial" w:cs="Arial"/>
        </w:rPr>
        <w:t>Treść SWZ wraz z załącznikami zamieszczona jest na stronie internetowej  prowadzonego postępowania</w:t>
      </w:r>
      <w:r>
        <w:rPr>
          <w:rFonts w:ascii="Arial" w:hAnsi="Arial" w:cs="Arial"/>
        </w:rPr>
        <w:t>.</w:t>
      </w:r>
    </w:p>
    <w:p w:rsidR="0041554E" w:rsidRDefault="0041554E" w:rsidP="00DF2475">
      <w:pPr>
        <w:autoSpaceDE w:val="0"/>
        <w:autoSpaceDN w:val="0"/>
        <w:adjustRightInd w:val="0"/>
        <w:spacing w:after="46" w:line="240" w:lineRule="auto"/>
        <w:rPr>
          <w:rFonts w:ascii="Arial" w:hAnsi="Arial" w:cs="Arial"/>
        </w:rPr>
      </w:pPr>
      <w:r>
        <w:rPr>
          <w:rFonts w:ascii="Arial" w:hAnsi="Arial" w:cs="Arial"/>
        </w:rPr>
        <w:t>2.</w:t>
      </w:r>
      <w:r w:rsidRPr="0041554E">
        <w:rPr>
          <w:rFonts w:ascii="Arial" w:hAnsi="Arial" w:cs="Arial"/>
        </w:rPr>
        <w:t>Wykonawca może zwrócić się do Zamawiającego z wnioskiem o wyjaśnienie treści SWZ.</w:t>
      </w:r>
    </w:p>
    <w:p w:rsidR="0041554E" w:rsidRDefault="0041554E" w:rsidP="0041554E">
      <w:pPr>
        <w:autoSpaceDE w:val="0"/>
        <w:autoSpaceDN w:val="0"/>
        <w:adjustRightInd w:val="0"/>
        <w:spacing w:after="46" w:line="240" w:lineRule="auto"/>
        <w:rPr>
          <w:rFonts w:ascii="Arial" w:hAnsi="Arial" w:cs="Arial"/>
        </w:rPr>
      </w:pPr>
      <w:r>
        <w:rPr>
          <w:rFonts w:ascii="Arial" w:hAnsi="Arial" w:cs="Arial"/>
        </w:rPr>
        <w:t>3.</w:t>
      </w:r>
      <w:r w:rsidRPr="0041554E">
        <w:rPr>
          <w:rFonts w:ascii="Arial" w:hAnsi="Arial" w:cs="Arial"/>
        </w:rPr>
        <w:t>Zamawiający niezwłocznie udzieli wyjaśnień, jednakże nie później niż na 2 dni przed upływem terminu składania ofert, o ile wniosek o wyjaśnienie SWZ wpłynie do Zamawiającego nie później niż na 4 dni przed upływem terminu składania ofert.</w:t>
      </w:r>
    </w:p>
    <w:p w:rsidR="0041554E" w:rsidRDefault="0041554E" w:rsidP="0041554E">
      <w:pPr>
        <w:autoSpaceDE w:val="0"/>
        <w:autoSpaceDN w:val="0"/>
        <w:adjustRightInd w:val="0"/>
        <w:spacing w:after="46" w:line="240" w:lineRule="auto"/>
        <w:rPr>
          <w:rFonts w:ascii="Arial" w:hAnsi="Arial" w:cs="Arial"/>
        </w:rPr>
      </w:pPr>
      <w:r>
        <w:rPr>
          <w:rFonts w:ascii="Arial" w:hAnsi="Arial" w:cs="Arial"/>
        </w:rPr>
        <w:t>4.</w:t>
      </w:r>
      <w:r w:rsidRPr="0041554E">
        <w:rPr>
          <w:rFonts w:ascii="Arial" w:hAnsi="Arial" w:cs="Arial"/>
        </w:rPr>
        <w:t xml:space="preserve">Wszelkie wyjaśnienia, modyfikacje treści SWZ oraz inne informacje związane z niniejszym postępowaniem, Zamawiający będzie zamieszczał wyłącznie na </w:t>
      </w:r>
      <w:r>
        <w:rPr>
          <w:rFonts w:ascii="Arial" w:hAnsi="Arial" w:cs="Arial"/>
        </w:rPr>
        <w:t>stronie internetowej prowadzonego postepowania</w:t>
      </w:r>
      <w:r w:rsidRPr="0041554E">
        <w:rPr>
          <w:rFonts w:ascii="Arial" w:hAnsi="Arial" w:cs="Arial"/>
        </w:rPr>
        <w:t>, w wierszu oznaczonym tytułem oraz znakiem sprawy niniejszego postępowania.</w:t>
      </w:r>
    </w:p>
    <w:p w:rsidR="0041554E" w:rsidRDefault="0041554E" w:rsidP="0041554E">
      <w:pPr>
        <w:autoSpaceDE w:val="0"/>
        <w:autoSpaceDN w:val="0"/>
        <w:adjustRightInd w:val="0"/>
        <w:spacing w:after="46" w:line="240" w:lineRule="auto"/>
        <w:rPr>
          <w:rFonts w:ascii="Arial" w:hAnsi="Arial" w:cs="Arial"/>
        </w:rPr>
      </w:pPr>
      <w:r>
        <w:rPr>
          <w:rFonts w:ascii="Arial" w:hAnsi="Arial" w:cs="Arial"/>
        </w:rPr>
        <w:t>5.</w:t>
      </w:r>
      <w:r w:rsidRPr="0041554E">
        <w:rPr>
          <w:rFonts w:ascii="Arial" w:hAnsi="Arial" w:cs="Arial"/>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w:t>
      </w:r>
      <w:r>
        <w:rPr>
          <w:rFonts w:ascii="Arial" w:hAnsi="Arial" w:cs="Arial"/>
        </w:rPr>
        <w:t>stronie internetowej prowadzonego postepowania.</w:t>
      </w:r>
    </w:p>
    <w:p w:rsidR="0041554E" w:rsidRDefault="0041554E" w:rsidP="0041554E">
      <w:pPr>
        <w:autoSpaceDE w:val="0"/>
        <w:autoSpaceDN w:val="0"/>
        <w:adjustRightInd w:val="0"/>
        <w:spacing w:after="46" w:line="240" w:lineRule="auto"/>
        <w:rPr>
          <w:rFonts w:ascii="Arial" w:hAnsi="Arial" w:cs="Arial"/>
        </w:rPr>
      </w:pPr>
    </w:p>
    <w:p w:rsidR="0041554E" w:rsidRDefault="0041554E" w:rsidP="0041554E">
      <w:pPr>
        <w:autoSpaceDE w:val="0"/>
        <w:autoSpaceDN w:val="0"/>
        <w:adjustRightInd w:val="0"/>
        <w:spacing w:after="46" w:line="240" w:lineRule="auto"/>
        <w:rPr>
          <w:rFonts w:ascii="Arial" w:hAnsi="Arial" w:cs="Arial"/>
        </w:rPr>
      </w:pPr>
    </w:p>
    <w:p w:rsidR="0041554E" w:rsidRDefault="0041554E" w:rsidP="0041554E">
      <w:pPr>
        <w:tabs>
          <w:tab w:val="left" w:pos="360"/>
        </w:tabs>
        <w:suppressAutoHyphens/>
        <w:spacing w:after="0" w:line="240" w:lineRule="auto"/>
        <w:jc w:val="both"/>
        <w:rPr>
          <w:rFonts w:ascii="Arial" w:hAnsi="Arial" w:cs="Arial"/>
        </w:rPr>
      </w:pPr>
      <w:r w:rsidRPr="00E8532A">
        <w:rPr>
          <w:rFonts w:ascii="Arial" w:hAnsi="Arial" w:cs="Arial"/>
          <w:sz w:val="16"/>
          <w:szCs w:val="16"/>
        </w:rPr>
        <w:t>Specyfikacja Warunków Zamówienia na dostawy, w postepowaniu o wartości mniejszej niż próg unijny, tryb podstawowy, bez negocjacji - nr sprawy: MP44.2701.01.23</w:t>
      </w:r>
    </w:p>
    <w:p w:rsidR="0041554E" w:rsidRDefault="0041554E" w:rsidP="0041554E">
      <w:pPr>
        <w:autoSpaceDE w:val="0"/>
        <w:autoSpaceDN w:val="0"/>
        <w:adjustRightInd w:val="0"/>
        <w:spacing w:after="46" w:line="240" w:lineRule="auto"/>
        <w:rPr>
          <w:rFonts w:ascii="Arial" w:hAnsi="Arial" w:cs="Arial"/>
        </w:rPr>
      </w:pPr>
    </w:p>
    <w:p w:rsidR="0041554E" w:rsidRDefault="0041554E" w:rsidP="0041554E">
      <w:pPr>
        <w:autoSpaceDE w:val="0"/>
        <w:autoSpaceDN w:val="0"/>
        <w:adjustRightInd w:val="0"/>
        <w:spacing w:after="46" w:line="240" w:lineRule="auto"/>
        <w:rPr>
          <w:rFonts w:ascii="Arial" w:hAnsi="Arial" w:cs="Arial"/>
        </w:rPr>
      </w:pPr>
    </w:p>
    <w:p w:rsidR="0041554E" w:rsidRPr="0041554E" w:rsidRDefault="0041554E" w:rsidP="0041554E">
      <w:pPr>
        <w:autoSpaceDE w:val="0"/>
        <w:autoSpaceDN w:val="0"/>
        <w:adjustRightInd w:val="0"/>
        <w:spacing w:after="46" w:line="240" w:lineRule="auto"/>
        <w:rPr>
          <w:rFonts w:ascii="Arial" w:hAnsi="Arial" w:cs="Arial"/>
        </w:rPr>
      </w:pPr>
      <w:r>
        <w:rPr>
          <w:rFonts w:ascii="Arial" w:hAnsi="Arial" w:cs="Arial"/>
        </w:rPr>
        <w:t>6.</w:t>
      </w:r>
      <w:r w:rsidRPr="0041554E">
        <w:rPr>
          <w:rFonts w:ascii="Arial" w:hAnsi="Arial" w:cs="Arial"/>
        </w:rPr>
        <w:t>Zamawiający oświadcza, iż nie zamierza zwoływać zebrania Wykonawców w celu wyjaśnienia treści SWZ.</w:t>
      </w:r>
    </w:p>
    <w:p w:rsidR="00623FEE" w:rsidRDefault="00623FEE" w:rsidP="00AE6B29">
      <w:pPr>
        <w:tabs>
          <w:tab w:val="left" w:pos="3768"/>
        </w:tabs>
        <w:suppressAutoHyphens/>
        <w:spacing w:after="0" w:line="240" w:lineRule="auto"/>
      </w:pPr>
    </w:p>
    <w:p w:rsidR="00AE6B29" w:rsidRDefault="00AE6B29" w:rsidP="00AE6B29">
      <w:pPr>
        <w:tabs>
          <w:tab w:val="left" w:pos="3768"/>
        </w:tabs>
        <w:suppressAutoHyphens/>
        <w:spacing w:after="0" w:line="240" w:lineRule="auto"/>
        <w:jc w:val="both"/>
      </w:pPr>
    </w:p>
    <w:p w:rsidR="0041554E" w:rsidRDefault="0041554E" w:rsidP="0041554E">
      <w:pPr>
        <w:tabs>
          <w:tab w:val="left" w:pos="3768"/>
        </w:tabs>
        <w:suppressAutoHyphens/>
        <w:spacing w:after="0" w:line="240" w:lineRule="auto"/>
        <w:jc w:val="both"/>
        <w:rPr>
          <w:rFonts w:ascii="Arial" w:eastAsia="Times New Roman" w:hAnsi="Arial" w:cs="Arial"/>
          <w:b/>
          <w:sz w:val="24"/>
          <w:szCs w:val="24"/>
          <w:lang w:eastAsia="ar-SA"/>
        </w:rPr>
      </w:pPr>
      <w:r>
        <w:tab/>
      </w:r>
      <w:r>
        <w:rPr>
          <w:rFonts w:ascii="Arial" w:eastAsia="Times New Roman" w:hAnsi="Arial" w:cs="Arial"/>
          <w:b/>
          <w:sz w:val="24"/>
          <w:szCs w:val="24"/>
          <w:lang w:eastAsia="ar-SA"/>
        </w:rPr>
        <w:t>ROZDZIAŁ XIV</w:t>
      </w:r>
    </w:p>
    <w:p w:rsidR="0041554E" w:rsidRDefault="0041554E" w:rsidP="0041554E">
      <w:pPr>
        <w:tabs>
          <w:tab w:val="left" w:pos="3768"/>
        </w:tabs>
        <w:suppressAutoHyphens/>
        <w:spacing w:after="0" w:line="240" w:lineRule="auto"/>
        <w:jc w:val="center"/>
      </w:pPr>
      <w:r>
        <w:rPr>
          <w:rFonts w:ascii="Arial" w:eastAsia="Times New Roman" w:hAnsi="Arial" w:cs="Arial"/>
          <w:b/>
          <w:sz w:val="24"/>
          <w:szCs w:val="24"/>
          <w:lang w:eastAsia="ar-SA"/>
        </w:rPr>
        <w:t>OSOBY ZE STRONY ZAMAWIAJĄCEGO UPRAWNIONE DO KOMUNIKOWANIA SIĘ Z WYKONAWCAMI</w:t>
      </w:r>
    </w:p>
    <w:p w:rsidR="0041554E" w:rsidRDefault="0041554E" w:rsidP="00AE6B29">
      <w:pPr>
        <w:tabs>
          <w:tab w:val="left" w:pos="3768"/>
        </w:tabs>
        <w:suppressAutoHyphens/>
        <w:spacing w:after="0" w:line="240" w:lineRule="auto"/>
        <w:jc w:val="both"/>
      </w:pPr>
    </w:p>
    <w:p w:rsidR="0041554E" w:rsidRDefault="0041554E" w:rsidP="00AE6B29">
      <w:pPr>
        <w:tabs>
          <w:tab w:val="left" w:pos="3768"/>
        </w:tabs>
        <w:suppressAutoHyphens/>
        <w:spacing w:after="0" w:line="240" w:lineRule="auto"/>
        <w:jc w:val="both"/>
      </w:pPr>
    </w:p>
    <w:p w:rsidR="0041554E" w:rsidRPr="00E850D1" w:rsidRDefault="0041554E" w:rsidP="00AE6B29">
      <w:pPr>
        <w:tabs>
          <w:tab w:val="left" w:pos="3768"/>
        </w:tabs>
        <w:suppressAutoHyphens/>
        <w:spacing w:after="0" w:line="240" w:lineRule="auto"/>
        <w:jc w:val="both"/>
        <w:rPr>
          <w:rFonts w:ascii="Arial" w:hAnsi="Arial" w:cs="Arial"/>
        </w:rPr>
      </w:pPr>
      <w:r w:rsidRPr="00E850D1">
        <w:rPr>
          <w:rFonts w:ascii="Arial" w:hAnsi="Arial" w:cs="Arial"/>
        </w:rPr>
        <w:t xml:space="preserve">Zamawiający wyznacza następującą osobę do komunikowania się z Wykonawcami, w sprawach dotyczących niniejszego postępowania: </w:t>
      </w:r>
      <w:r w:rsidR="00E850D1">
        <w:rPr>
          <w:rFonts w:ascii="Arial" w:hAnsi="Arial" w:cs="Arial"/>
        </w:rPr>
        <w:t>Jolanta Honcek</w:t>
      </w:r>
      <w:r w:rsidRPr="00E850D1">
        <w:rPr>
          <w:rFonts w:ascii="Arial" w:hAnsi="Arial" w:cs="Arial"/>
        </w:rPr>
        <w:t xml:space="preserve"> - intendent przedszkola.</w:t>
      </w:r>
    </w:p>
    <w:p w:rsidR="0041554E" w:rsidRDefault="0041554E" w:rsidP="00AE6B29">
      <w:pPr>
        <w:tabs>
          <w:tab w:val="left" w:pos="3768"/>
        </w:tabs>
        <w:suppressAutoHyphens/>
        <w:spacing w:after="0" w:line="240" w:lineRule="auto"/>
        <w:jc w:val="both"/>
      </w:pPr>
    </w:p>
    <w:p w:rsidR="0041554E" w:rsidRDefault="00CA4D00" w:rsidP="00CA4D00">
      <w:pPr>
        <w:tabs>
          <w:tab w:val="left" w:pos="3768"/>
        </w:tabs>
        <w:suppressAutoHyphens/>
        <w:spacing w:after="0" w:line="240" w:lineRule="auto"/>
        <w:jc w:val="both"/>
        <w:rPr>
          <w:rFonts w:ascii="Arial" w:eastAsia="Times New Roman" w:hAnsi="Arial" w:cs="Arial"/>
          <w:b/>
          <w:sz w:val="24"/>
          <w:szCs w:val="24"/>
          <w:lang w:eastAsia="ar-SA"/>
        </w:rPr>
      </w:pPr>
      <w:r>
        <w:tab/>
      </w:r>
      <w:r w:rsidR="0069530A">
        <w:rPr>
          <w:rFonts w:ascii="Arial" w:eastAsia="Times New Roman" w:hAnsi="Arial" w:cs="Arial"/>
          <w:b/>
          <w:sz w:val="24"/>
          <w:szCs w:val="24"/>
          <w:lang w:eastAsia="ar-SA"/>
        </w:rPr>
        <w:t>ROZDZIAŁ X</w:t>
      </w:r>
      <w:r>
        <w:rPr>
          <w:rFonts w:ascii="Arial" w:eastAsia="Times New Roman" w:hAnsi="Arial" w:cs="Arial"/>
          <w:b/>
          <w:sz w:val="24"/>
          <w:szCs w:val="24"/>
          <w:lang w:eastAsia="ar-SA"/>
        </w:rPr>
        <w:t>V</w:t>
      </w:r>
    </w:p>
    <w:p w:rsidR="00CA4D00" w:rsidRDefault="00CA4D00" w:rsidP="00CA4D00">
      <w:pPr>
        <w:tabs>
          <w:tab w:val="left" w:pos="3768"/>
        </w:tabs>
        <w:suppressAutoHyphens/>
        <w:spacing w:after="0" w:line="240" w:lineRule="auto"/>
        <w:jc w:val="both"/>
      </w:pPr>
      <w:r>
        <w:rPr>
          <w:rFonts w:ascii="Arial" w:eastAsia="Times New Roman" w:hAnsi="Arial" w:cs="Arial"/>
          <w:b/>
          <w:sz w:val="24"/>
          <w:szCs w:val="24"/>
          <w:lang w:eastAsia="ar-SA"/>
        </w:rPr>
        <w:t xml:space="preserve">                                OPIS SPOSOBU PRZYGOTOWANIA OFERTY</w:t>
      </w:r>
    </w:p>
    <w:p w:rsidR="0041554E" w:rsidRDefault="0041554E" w:rsidP="00AE6B29">
      <w:pPr>
        <w:tabs>
          <w:tab w:val="left" w:pos="3768"/>
        </w:tabs>
        <w:suppressAutoHyphens/>
        <w:spacing w:after="0" w:line="240" w:lineRule="auto"/>
        <w:jc w:val="both"/>
      </w:pPr>
    </w:p>
    <w:p w:rsidR="0041554E" w:rsidRDefault="0041554E" w:rsidP="00AE6B29">
      <w:pPr>
        <w:tabs>
          <w:tab w:val="left" w:pos="3768"/>
        </w:tabs>
        <w:suppressAutoHyphens/>
        <w:spacing w:after="0" w:line="240" w:lineRule="auto"/>
        <w:jc w:val="both"/>
      </w:pPr>
    </w:p>
    <w:p w:rsidR="0041554E" w:rsidRDefault="0069530A" w:rsidP="0069530A">
      <w:pPr>
        <w:tabs>
          <w:tab w:val="left" w:pos="3768"/>
        </w:tabs>
        <w:suppressAutoHyphens/>
        <w:spacing w:after="0" w:line="240" w:lineRule="auto"/>
        <w:jc w:val="both"/>
        <w:rPr>
          <w:rFonts w:ascii="Arial" w:hAnsi="Arial" w:cs="Arial"/>
        </w:rPr>
      </w:pPr>
      <w:r>
        <w:rPr>
          <w:rFonts w:ascii="Arial" w:hAnsi="Arial" w:cs="Arial"/>
        </w:rPr>
        <w:t>1.</w:t>
      </w:r>
      <w:r w:rsidRPr="0069530A">
        <w:rPr>
          <w:rFonts w:ascii="Arial" w:hAnsi="Arial" w:cs="Arial"/>
        </w:rPr>
        <w:t xml:space="preserve">Ofertę należy sporządzić na formularzu oferty lub według takiego samego schematu, </w:t>
      </w:r>
      <w:r w:rsidR="00F60DA6">
        <w:rPr>
          <w:rFonts w:ascii="Arial" w:hAnsi="Arial" w:cs="Arial"/>
        </w:rPr>
        <w:t>stanowiącego załącznik nr 1</w:t>
      </w:r>
      <w:r w:rsidR="003A0322">
        <w:rPr>
          <w:rFonts w:ascii="Arial" w:hAnsi="Arial" w:cs="Arial"/>
        </w:rPr>
        <w:t xml:space="preserve"> (a do f)</w:t>
      </w:r>
      <w:r w:rsidRPr="0069530A">
        <w:rPr>
          <w:rFonts w:ascii="Arial" w:hAnsi="Arial" w:cs="Arial"/>
        </w:rPr>
        <w:t xml:space="preserve"> do SWZ. Ofertę należy złożyć pod rygorem nieważności w formie elektronicznej (w postaci elektronicznej opatrzonej kwalifikowanym podpisem elektronicznym) lub w postaci elektronicznej opatrzonej podpisem zaufanym lub podpisem osobistym.</w:t>
      </w:r>
    </w:p>
    <w:p w:rsidR="0069530A" w:rsidRDefault="0069530A" w:rsidP="0069530A">
      <w:pPr>
        <w:tabs>
          <w:tab w:val="left" w:pos="3768"/>
        </w:tabs>
        <w:suppressAutoHyphens/>
        <w:spacing w:after="0" w:line="240" w:lineRule="auto"/>
        <w:jc w:val="both"/>
        <w:rPr>
          <w:rFonts w:ascii="Arial" w:hAnsi="Arial" w:cs="Arial"/>
        </w:rPr>
      </w:pPr>
      <w:r>
        <w:rPr>
          <w:rFonts w:ascii="Arial" w:hAnsi="Arial" w:cs="Arial"/>
        </w:rPr>
        <w:t>2.</w:t>
      </w:r>
      <w:r w:rsidRPr="0069530A">
        <w:rPr>
          <w:rFonts w:ascii="Arial" w:hAnsi="Arial" w:cs="Arial"/>
        </w:rPr>
        <w:t>Oferta wraz z załącznikami musi być złożona za pośrednictwem platformy e-Zamówienia. Sposób złożenia oferty opisany został w instrukcji użytkownika dostępnej na platformie e-Zamówienia.</w:t>
      </w:r>
    </w:p>
    <w:p w:rsidR="0069530A" w:rsidRDefault="0069530A" w:rsidP="0069530A">
      <w:pPr>
        <w:tabs>
          <w:tab w:val="left" w:pos="3768"/>
        </w:tabs>
        <w:suppressAutoHyphens/>
        <w:spacing w:after="0" w:line="240" w:lineRule="auto"/>
        <w:jc w:val="both"/>
        <w:rPr>
          <w:rFonts w:ascii="Arial" w:hAnsi="Arial" w:cs="Arial"/>
        </w:rPr>
      </w:pPr>
      <w:r>
        <w:rPr>
          <w:rFonts w:ascii="Arial" w:hAnsi="Arial" w:cs="Arial"/>
        </w:rPr>
        <w:t>3.</w:t>
      </w:r>
      <w:r w:rsidRPr="0069530A">
        <w:rPr>
          <w:rFonts w:ascii="Arial" w:hAnsi="Arial" w:cs="Arial"/>
        </w:rPr>
        <w:t xml:space="preserve">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 </w:t>
      </w:r>
    </w:p>
    <w:p w:rsidR="0069530A" w:rsidRDefault="0069530A" w:rsidP="0069530A">
      <w:pPr>
        <w:tabs>
          <w:tab w:val="left" w:pos="3768"/>
        </w:tabs>
        <w:suppressAutoHyphens/>
        <w:spacing w:after="0" w:line="240" w:lineRule="auto"/>
        <w:jc w:val="both"/>
        <w:rPr>
          <w:rFonts w:ascii="Arial" w:hAnsi="Arial" w:cs="Arial"/>
        </w:rPr>
      </w:pPr>
      <w:r w:rsidRPr="0069530A">
        <w:rPr>
          <w:rFonts w:ascii="Arial" w:hAnsi="Arial" w:cs="Arial"/>
        </w:rPr>
        <w:t xml:space="preserve">4. Wraz z ofertą należy złożyć: </w:t>
      </w:r>
    </w:p>
    <w:p w:rsidR="0069530A" w:rsidRDefault="0069530A" w:rsidP="0069530A">
      <w:pPr>
        <w:tabs>
          <w:tab w:val="left" w:pos="3768"/>
        </w:tabs>
        <w:suppressAutoHyphens/>
        <w:spacing w:after="0" w:line="240" w:lineRule="auto"/>
        <w:jc w:val="both"/>
        <w:rPr>
          <w:rFonts w:ascii="Arial" w:hAnsi="Arial" w:cs="Arial"/>
        </w:rPr>
      </w:pPr>
      <w:r w:rsidRPr="0069530A">
        <w:rPr>
          <w:rFonts w:ascii="Arial" w:hAnsi="Arial" w:cs="Arial"/>
        </w:rPr>
        <w:t xml:space="preserve">4.1. Oświadczenie, o którym mowa w art. 125 ust. 1 ustawy, o niepodleganiu wykluczeniu z postępowania oraz spełnianiu warunków udziału w postępowaniu, w zakresie wskazanym w rozdziale XIX SWZ – zgodnie z załącznikiem nr 2 do SWZ. Oświadczenia stanowią dowód potwierdzający brak podstaw wykluczenia oraz spełniania warunków udziału w postępowaniu na dzień składania ofert, tymczasowo zastępujący wymagane przez Zamawiającego podmiotowe środki dowodowe, wskazane w SWZ. Oświadczenia składa się, pod rygorem nieważności, w formie elektronicznej (w postaci elektronicznej opatrzonej kwalifikowanym podpisem elektronicznym) lub w postaci elektronicznej opatrzonej podpisem zaufanym lub podpisem osobistym. </w:t>
      </w:r>
    </w:p>
    <w:p w:rsidR="0069530A" w:rsidRDefault="0069530A" w:rsidP="0069530A">
      <w:pPr>
        <w:tabs>
          <w:tab w:val="left" w:pos="3768"/>
        </w:tabs>
        <w:suppressAutoHyphens/>
        <w:spacing w:after="0" w:line="240" w:lineRule="auto"/>
        <w:jc w:val="both"/>
        <w:rPr>
          <w:rFonts w:ascii="Arial" w:hAnsi="Arial" w:cs="Arial"/>
        </w:rPr>
      </w:pPr>
      <w:r w:rsidRPr="0069530A">
        <w:rPr>
          <w:rFonts w:ascii="Arial" w:hAnsi="Arial" w:cs="Arial"/>
        </w:rPr>
        <w:t>4.2. Oświadczenie, że Wykonawca zapoznał się z warunkami zamówienia i z projektowanymi postanowieniami umowy w sprawie zamówienia, które zostaną wprowadzone do umowy w sprawie zamówienia oraz, że przyjmuje ich treść bez żadnych zastrzeżeń – zgodnie z treścią zawartą w formularzu oferty, stanowiącym załącznikiem nr 1 do SWZ. Oświadczenie składa się, pod rygorem nieważności,</w:t>
      </w:r>
      <w:r w:rsidRPr="0069530A">
        <w:t xml:space="preserve"> </w:t>
      </w:r>
      <w:r w:rsidRPr="0069530A">
        <w:rPr>
          <w:rFonts w:ascii="Arial" w:hAnsi="Arial" w:cs="Arial"/>
        </w:rPr>
        <w:t xml:space="preserve">w formie elektronicznej (w postaci elektronicznej opatrzonej kwalifikowanym podpisem elektronicznym) lub w postaci elektronicznej opatrzonej podpisem zaufanym lub podpisem osobistym. </w:t>
      </w:r>
    </w:p>
    <w:p w:rsidR="0069530A" w:rsidRDefault="0069530A" w:rsidP="0069530A">
      <w:pPr>
        <w:tabs>
          <w:tab w:val="left" w:pos="3768"/>
        </w:tabs>
        <w:suppressAutoHyphens/>
        <w:spacing w:after="0" w:line="240" w:lineRule="auto"/>
        <w:jc w:val="both"/>
        <w:rPr>
          <w:rFonts w:ascii="Arial" w:hAnsi="Arial" w:cs="Arial"/>
        </w:rPr>
      </w:pPr>
      <w:r w:rsidRPr="0069530A">
        <w:rPr>
          <w:rFonts w:ascii="Arial" w:hAnsi="Arial" w:cs="Arial"/>
        </w:rPr>
        <w:t xml:space="preserve">4.3. Pełnomocnictwo ustanowione do reprezentowania Wykonawcy/ów ubiegającego/cych się o udzielenie zamówienia publicznego. 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 </w:t>
      </w:r>
    </w:p>
    <w:p w:rsidR="0069530A" w:rsidRPr="0069530A" w:rsidRDefault="0069530A" w:rsidP="0069530A">
      <w:pPr>
        <w:tabs>
          <w:tab w:val="left" w:pos="3768"/>
        </w:tabs>
        <w:suppressAutoHyphens/>
        <w:spacing w:after="0" w:line="240" w:lineRule="auto"/>
        <w:jc w:val="both"/>
        <w:rPr>
          <w:rFonts w:ascii="Arial" w:hAnsi="Arial" w:cs="Arial"/>
          <w:sz w:val="16"/>
          <w:szCs w:val="16"/>
        </w:rPr>
      </w:pPr>
      <w:r w:rsidRPr="0069530A">
        <w:rPr>
          <w:rFonts w:ascii="Arial" w:hAnsi="Arial" w:cs="Arial"/>
        </w:rPr>
        <w:t>5. Każdy Wykonawca może złożyć tylko jedną ofertę. Ofertę należy sporządzi</w:t>
      </w:r>
      <w:r>
        <w:rPr>
          <w:rFonts w:ascii="Arial" w:hAnsi="Arial" w:cs="Arial"/>
        </w:rPr>
        <w:t>ć zgodnie z wymaganiami SWZ. 6.</w:t>
      </w:r>
      <w:r w:rsidRPr="0069530A">
        <w:rPr>
          <w:rFonts w:ascii="Arial" w:hAnsi="Arial" w:cs="Arial"/>
        </w:rPr>
        <w:t>Oferta musi być sporządzona pod rygorem nieważności w formie elektronicznej (w postaci elektronicznej opatrzonej kwalifikowanym podpisem elektronicznym) albo w postaci elektronicznej opatrzonej podpisem zaufanym lub podpisem osobistym, w języku polskim.</w:t>
      </w:r>
    </w:p>
    <w:p w:rsidR="00EF3944" w:rsidRDefault="00EF3944" w:rsidP="00A57C88">
      <w:pPr>
        <w:tabs>
          <w:tab w:val="left" w:pos="360"/>
        </w:tabs>
        <w:suppressAutoHyphens/>
        <w:spacing w:after="0" w:line="240" w:lineRule="auto"/>
        <w:jc w:val="both"/>
        <w:rPr>
          <w:rFonts w:ascii="Arial" w:hAnsi="Arial" w:cs="Arial"/>
          <w:sz w:val="16"/>
          <w:szCs w:val="16"/>
        </w:rPr>
      </w:pPr>
    </w:p>
    <w:p w:rsidR="00EF3944" w:rsidRDefault="00EF3944" w:rsidP="00A57C88">
      <w:pPr>
        <w:tabs>
          <w:tab w:val="left" w:pos="360"/>
        </w:tabs>
        <w:suppressAutoHyphens/>
        <w:spacing w:after="0" w:line="240" w:lineRule="auto"/>
        <w:jc w:val="both"/>
        <w:rPr>
          <w:rFonts w:ascii="Arial" w:hAnsi="Arial" w:cs="Arial"/>
          <w:sz w:val="16"/>
          <w:szCs w:val="16"/>
        </w:rPr>
      </w:pPr>
    </w:p>
    <w:p w:rsidR="00EF3944" w:rsidRDefault="00EF3944" w:rsidP="00A57C88">
      <w:pPr>
        <w:tabs>
          <w:tab w:val="left" w:pos="360"/>
        </w:tabs>
        <w:suppressAutoHyphens/>
        <w:spacing w:after="0" w:line="240" w:lineRule="auto"/>
        <w:jc w:val="both"/>
        <w:rPr>
          <w:rFonts w:ascii="Arial" w:hAnsi="Arial" w:cs="Arial"/>
          <w:sz w:val="16"/>
          <w:szCs w:val="16"/>
        </w:rPr>
      </w:pPr>
    </w:p>
    <w:p w:rsidR="00EF3944" w:rsidRDefault="00EF3944" w:rsidP="00A57C88">
      <w:pPr>
        <w:tabs>
          <w:tab w:val="left" w:pos="360"/>
        </w:tabs>
        <w:suppressAutoHyphens/>
        <w:spacing w:after="0" w:line="240" w:lineRule="auto"/>
        <w:jc w:val="both"/>
        <w:rPr>
          <w:rFonts w:ascii="Arial" w:hAnsi="Arial" w:cs="Arial"/>
          <w:sz w:val="16"/>
          <w:szCs w:val="16"/>
        </w:rPr>
      </w:pPr>
    </w:p>
    <w:p w:rsidR="00A57C88" w:rsidRDefault="00A57C88" w:rsidP="00A57C88">
      <w:pPr>
        <w:tabs>
          <w:tab w:val="left" w:pos="360"/>
        </w:tabs>
        <w:suppressAutoHyphens/>
        <w:spacing w:after="0" w:line="240" w:lineRule="auto"/>
        <w:jc w:val="both"/>
        <w:rPr>
          <w:rFonts w:ascii="Arial" w:hAnsi="Arial" w:cs="Arial"/>
          <w:sz w:val="16"/>
          <w:szCs w:val="16"/>
        </w:rPr>
      </w:pPr>
      <w:r w:rsidRPr="00E8532A">
        <w:rPr>
          <w:rFonts w:ascii="Arial" w:hAnsi="Arial" w:cs="Arial"/>
          <w:sz w:val="16"/>
          <w:szCs w:val="16"/>
        </w:rPr>
        <w:t>Specyfikacja Warunków Zamówienia na dostawy, w postepowaniu o wartości mniejszej niż próg unijny, tryb podstawowy, bez negocjacji - nr sprawy: MP44.2701.01.23</w:t>
      </w:r>
    </w:p>
    <w:p w:rsidR="0069530A" w:rsidRDefault="0069530A" w:rsidP="00A57C88">
      <w:pPr>
        <w:tabs>
          <w:tab w:val="left" w:pos="360"/>
        </w:tabs>
        <w:suppressAutoHyphens/>
        <w:spacing w:after="0" w:line="240" w:lineRule="auto"/>
        <w:jc w:val="both"/>
        <w:rPr>
          <w:rFonts w:ascii="Arial" w:hAnsi="Arial" w:cs="Arial"/>
          <w:sz w:val="16"/>
          <w:szCs w:val="16"/>
        </w:rPr>
      </w:pPr>
    </w:p>
    <w:p w:rsidR="0069530A" w:rsidRDefault="0069530A" w:rsidP="00A57C88">
      <w:pPr>
        <w:tabs>
          <w:tab w:val="left" w:pos="360"/>
        </w:tabs>
        <w:suppressAutoHyphens/>
        <w:spacing w:after="0" w:line="240" w:lineRule="auto"/>
        <w:jc w:val="both"/>
        <w:rPr>
          <w:rFonts w:ascii="Arial" w:hAnsi="Arial" w:cs="Arial"/>
        </w:rPr>
      </w:pPr>
      <w:r>
        <w:rPr>
          <w:rFonts w:ascii="Arial" w:hAnsi="Arial" w:cs="Arial"/>
        </w:rPr>
        <w:t>6.1</w:t>
      </w:r>
      <w:r w:rsidRPr="0069530A">
        <w:rPr>
          <w:rFonts w:ascii="Arial" w:hAnsi="Arial" w:cs="Arial"/>
        </w:rPr>
        <w:t xml:space="preserve">Oferta musi być podpisana przez osobę/y upoważnioną/e do reprezentowania Wykonawcy. </w:t>
      </w:r>
    </w:p>
    <w:p w:rsidR="0069530A" w:rsidRDefault="0069530A" w:rsidP="00A57C88">
      <w:pPr>
        <w:tabs>
          <w:tab w:val="left" w:pos="360"/>
        </w:tabs>
        <w:suppressAutoHyphens/>
        <w:spacing w:after="0" w:line="240" w:lineRule="auto"/>
        <w:jc w:val="both"/>
        <w:rPr>
          <w:rFonts w:ascii="Arial" w:hAnsi="Arial" w:cs="Arial"/>
        </w:rPr>
      </w:pPr>
      <w:r>
        <w:rPr>
          <w:rFonts w:ascii="Arial" w:hAnsi="Arial" w:cs="Arial"/>
        </w:rPr>
        <w:t>6.2</w:t>
      </w:r>
      <w:r w:rsidRPr="0069530A">
        <w:rPr>
          <w:rFonts w:ascii="Arial" w:hAnsi="Arial" w:cs="Arial"/>
        </w:rPr>
        <w:t>Upoważnienie (pełnomocnictwo) do podpisania oferty, do poświadczania dokumentów za zgodność z oryginałem należy doł</w:t>
      </w:r>
      <w:r w:rsidR="00F60DA6">
        <w:rPr>
          <w:rFonts w:ascii="Arial" w:hAnsi="Arial" w:cs="Arial"/>
        </w:rPr>
        <w:t>ączyć do oferty zgodnie z ust. 4</w:t>
      </w:r>
      <w:r w:rsidRPr="0069530A">
        <w:rPr>
          <w:rFonts w:ascii="Arial" w:hAnsi="Arial" w:cs="Arial"/>
        </w:rPr>
        <w:t xml:space="preserve">.3. niniejszego rozdziału SWZ, o ile nie wynika ono z dokumentów rejestrowych Wykonawcy, jeżeli Zamawiający może je uzyskać za pomocą bezpłatnych i ogólnodostępnych baz danych. </w:t>
      </w:r>
    </w:p>
    <w:p w:rsidR="0069530A" w:rsidRDefault="0069530A" w:rsidP="00A57C88">
      <w:pPr>
        <w:tabs>
          <w:tab w:val="left" w:pos="360"/>
        </w:tabs>
        <w:suppressAutoHyphens/>
        <w:spacing w:after="0" w:line="240" w:lineRule="auto"/>
        <w:jc w:val="both"/>
        <w:rPr>
          <w:rFonts w:ascii="Arial" w:hAnsi="Arial" w:cs="Arial"/>
        </w:rPr>
      </w:pPr>
      <w:r>
        <w:rPr>
          <w:rFonts w:ascii="Arial" w:hAnsi="Arial" w:cs="Arial"/>
        </w:rPr>
        <w:t>6.3</w:t>
      </w:r>
      <w:r w:rsidRPr="0069530A">
        <w:rPr>
          <w:rFonts w:ascii="Arial" w:hAnsi="Arial" w:cs="Arial"/>
        </w:rPr>
        <w:t>W przypadku, gdy w opatrzonej kwalifikowanym podpisem elektronicznym, podpisem zaufanym lub podpisem osobistym ofercie lub oświadczeniu Wykonawcy, zostały naniesione zmiany, oferta/oświadczenie Wykonawcy muszą być ponownie podpisane kwalifikowanym podpisem elektronicznym lub podpisem zaufanym lub podpisem osobistym, przez Wykonawcę lub osobę/y upoważnioną/e do reprezentowania Wykonawcy/ów wspólnie ubiegających się o udzielenie zamówienia publicznego.</w:t>
      </w:r>
    </w:p>
    <w:p w:rsidR="0069530A" w:rsidRDefault="0069530A" w:rsidP="00A57C88">
      <w:pPr>
        <w:tabs>
          <w:tab w:val="left" w:pos="360"/>
        </w:tabs>
        <w:suppressAutoHyphens/>
        <w:spacing w:after="0" w:line="240" w:lineRule="auto"/>
        <w:jc w:val="both"/>
        <w:rPr>
          <w:rFonts w:ascii="Arial" w:hAnsi="Arial" w:cs="Arial"/>
        </w:rPr>
      </w:pPr>
      <w:r>
        <w:rPr>
          <w:rFonts w:ascii="Arial" w:hAnsi="Arial" w:cs="Arial"/>
        </w:rPr>
        <w:t>8.</w:t>
      </w:r>
      <w:r w:rsidRPr="0069530A">
        <w:rPr>
          <w:rFonts w:ascii="Arial" w:hAnsi="Arial" w:cs="Arial"/>
        </w:rPr>
        <w:t xml:space="preserve">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p>
    <w:p w:rsidR="0069530A" w:rsidRDefault="0069530A" w:rsidP="00A57C88">
      <w:pPr>
        <w:tabs>
          <w:tab w:val="left" w:pos="360"/>
        </w:tabs>
        <w:suppressAutoHyphens/>
        <w:spacing w:after="0" w:line="240" w:lineRule="auto"/>
        <w:jc w:val="both"/>
        <w:rPr>
          <w:rFonts w:ascii="Arial" w:hAnsi="Arial" w:cs="Arial"/>
        </w:rPr>
      </w:pPr>
      <w:r>
        <w:rPr>
          <w:rFonts w:ascii="Arial" w:hAnsi="Arial" w:cs="Arial"/>
        </w:rPr>
        <w:t>8.1</w:t>
      </w:r>
      <w:r w:rsidRPr="0069530A">
        <w:rPr>
          <w:rFonts w:ascii="Arial" w:hAnsi="Arial" w:cs="Arial"/>
        </w:rPr>
        <w:t xml:space="preserve">W przypadku, gdy Wykonawca nie wykaże, że zastrzeżone informacje stanowią tajemnicę przedsiębiorstwa w rozumieniu art. 11 ust. 2 ustawy z dnia 16 kwietnia 1993 r. o zwalczaniu nieuczciwej konkurencji (tj. Dz. U. z 2022 r. poz. 1233) Zamawiający uzna zastrzeżenie tajemnicy za bezskuteczne, o czym poinformuje Wykonawcę. </w:t>
      </w:r>
    </w:p>
    <w:p w:rsidR="0069530A" w:rsidRDefault="0069530A" w:rsidP="00A57C88">
      <w:pPr>
        <w:tabs>
          <w:tab w:val="left" w:pos="360"/>
        </w:tabs>
        <w:suppressAutoHyphens/>
        <w:spacing w:after="0" w:line="240" w:lineRule="auto"/>
        <w:jc w:val="both"/>
        <w:rPr>
          <w:rFonts w:ascii="Arial" w:hAnsi="Arial" w:cs="Arial"/>
        </w:rPr>
      </w:pPr>
      <w:r>
        <w:rPr>
          <w:rFonts w:ascii="Arial" w:hAnsi="Arial" w:cs="Arial"/>
        </w:rPr>
        <w:t>8.2</w:t>
      </w:r>
      <w:r w:rsidRPr="0069530A">
        <w:rPr>
          <w:rFonts w:ascii="Arial" w:hAnsi="Arial" w:cs="Arial"/>
        </w:rPr>
        <w:t xml:space="preserve">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 </w:t>
      </w:r>
    </w:p>
    <w:p w:rsidR="0069530A" w:rsidRDefault="0069530A" w:rsidP="00A57C88">
      <w:pPr>
        <w:tabs>
          <w:tab w:val="left" w:pos="360"/>
        </w:tabs>
        <w:suppressAutoHyphens/>
        <w:spacing w:after="0" w:line="240" w:lineRule="auto"/>
        <w:jc w:val="both"/>
        <w:rPr>
          <w:rFonts w:ascii="Arial" w:hAnsi="Arial" w:cs="Arial"/>
        </w:rPr>
      </w:pPr>
      <w:r>
        <w:rPr>
          <w:rFonts w:ascii="Arial" w:hAnsi="Arial" w:cs="Arial"/>
        </w:rPr>
        <w:t>8.3</w:t>
      </w:r>
      <w:r w:rsidRPr="0069530A">
        <w:rPr>
          <w:rFonts w:ascii="Arial" w:hAnsi="Arial" w:cs="Arial"/>
        </w:rPr>
        <w:t>Protokół postępowania wraz z załącznikami, w tym oferty wraz z załącznikami, udostępnia się na wniosek.</w:t>
      </w:r>
    </w:p>
    <w:p w:rsidR="0069530A" w:rsidRDefault="0069530A" w:rsidP="00A57C88">
      <w:pPr>
        <w:tabs>
          <w:tab w:val="left" w:pos="360"/>
        </w:tabs>
        <w:suppressAutoHyphens/>
        <w:spacing w:after="0" w:line="240" w:lineRule="auto"/>
        <w:jc w:val="both"/>
        <w:rPr>
          <w:rFonts w:ascii="Arial" w:hAnsi="Arial" w:cs="Arial"/>
        </w:rPr>
      </w:pPr>
    </w:p>
    <w:p w:rsidR="0069530A" w:rsidRDefault="0069530A" w:rsidP="0069530A">
      <w:pPr>
        <w:tabs>
          <w:tab w:val="left" w:pos="3768"/>
        </w:tabs>
        <w:suppressAutoHyphens/>
        <w:spacing w:after="0" w:line="240" w:lineRule="auto"/>
        <w:jc w:val="both"/>
        <w:rPr>
          <w:rFonts w:ascii="Arial" w:eastAsia="Times New Roman" w:hAnsi="Arial" w:cs="Arial"/>
          <w:b/>
          <w:sz w:val="24"/>
          <w:szCs w:val="24"/>
          <w:lang w:eastAsia="ar-SA"/>
        </w:rPr>
      </w:pPr>
      <w:r>
        <w:rPr>
          <w:rFonts w:ascii="Arial" w:hAnsi="Arial" w:cs="Arial"/>
        </w:rPr>
        <w:tab/>
      </w:r>
      <w:r>
        <w:rPr>
          <w:rFonts w:ascii="Arial" w:eastAsia="Times New Roman" w:hAnsi="Arial" w:cs="Arial"/>
          <w:b/>
          <w:sz w:val="24"/>
          <w:szCs w:val="24"/>
          <w:lang w:eastAsia="ar-SA"/>
        </w:rPr>
        <w:t>ROZDZIAŁ XV</w:t>
      </w:r>
      <w:r w:rsidR="001B01CA">
        <w:rPr>
          <w:rFonts w:ascii="Arial" w:eastAsia="Times New Roman" w:hAnsi="Arial" w:cs="Arial"/>
          <w:b/>
          <w:sz w:val="24"/>
          <w:szCs w:val="24"/>
          <w:lang w:eastAsia="ar-SA"/>
        </w:rPr>
        <w:t>I</w:t>
      </w:r>
    </w:p>
    <w:p w:rsidR="001B01CA" w:rsidRDefault="001B01CA" w:rsidP="0069530A">
      <w:pPr>
        <w:tabs>
          <w:tab w:val="left" w:pos="3672"/>
        </w:tabs>
        <w:suppressAutoHyphens/>
        <w:spacing w:after="0" w:line="240" w:lineRule="auto"/>
        <w:jc w:val="center"/>
        <w:rPr>
          <w:rFonts w:ascii="Arial" w:hAnsi="Arial" w:cs="Arial"/>
          <w:b/>
          <w:sz w:val="24"/>
          <w:szCs w:val="24"/>
        </w:rPr>
      </w:pPr>
      <w:r>
        <w:rPr>
          <w:rFonts w:ascii="Arial" w:hAnsi="Arial" w:cs="Arial"/>
          <w:b/>
          <w:sz w:val="24"/>
          <w:szCs w:val="24"/>
        </w:rPr>
        <w:t xml:space="preserve">  </w:t>
      </w:r>
      <w:r w:rsidR="0069530A" w:rsidRPr="0069530A">
        <w:rPr>
          <w:rFonts w:ascii="Arial" w:hAnsi="Arial" w:cs="Arial"/>
          <w:b/>
          <w:sz w:val="24"/>
          <w:szCs w:val="24"/>
        </w:rPr>
        <w:t xml:space="preserve">INFORMACJA NA TEMAT WSPÓLNEGO UBIEGANIA SIĘ WYKONAWCÓW </w:t>
      </w:r>
      <w:r>
        <w:rPr>
          <w:rFonts w:ascii="Arial" w:hAnsi="Arial" w:cs="Arial"/>
          <w:b/>
          <w:sz w:val="24"/>
          <w:szCs w:val="24"/>
        </w:rPr>
        <w:t xml:space="preserve"> </w:t>
      </w:r>
    </w:p>
    <w:p w:rsidR="0069530A" w:rsidRPr="0069530A" w:rsidRDefault="001B01CA" w:rsidP="001B01CA">
      <w:pPr>
        <w:tabs>
          <w:tab w:val="left" w:pos="3672"/>
        </w:tabs>
        <w:suppressAutoHyphens/>
        <w:spacing w:after="0" w:line="240" w:lineRule="auto"/>
        <w:rPr>
          <w:rFonts w:ascii="Arial" w:hAnsi="Arial" w:cs="Arial"/>
          <w:b/>
          <w:sz w:val="24"/>
          <w:szCs w:val="24"/>
        </w:rPr>
      </w:pPr>
      <w:r>
        <w:rPr>
          <w:rFonts w:ascii="Arial" w:hAnsi="Arial" w:cs="Arial"/>
          <w:b/>
          <w:sz w:val="24"/>
          <w:szCs w:val="24"/>
        </w:rPr>
        <w:t xml:space="preserve">                                            </w:t>
      </w:r>
      <w:r w:rsidR="0069530A" w:rsidRPr="0069530A">
        <w:rPr>
          <w:rFonts w:ascii="Arial" w:hAnsi="Arial" w:cs="Arial"/>
          <w:b/>
          <w:sz w:val="24"/>
          <w:szCs w:val="24"/>
        </w:rPr>
        <w:t>O UDZIELENIE ZAMÓWIENIA</w:t>
      </w:r>
    </w:p>
    <w:p w:rsidR="00A57C88" w:rsidRDefault="00A57C88" w:rsidP="00A57C88">
      <w:pPr>
        <w:tabs>
          <w:tab w:val="left" w:pos="360"/>
        </w:tabs>
        <w:suppressAutoHyphens/>
        <w:spacing w:after="0" w:line="240" w:lineRule="auto"/>
        <w:jc w:val="both"/>
        <w:rPr>
          <w:rFonts w:ascii="Arial" w:hAnsi="Arial" w:cs="Arial"/>
        </w:rPr>
      </w:pPr>
    </w:p>
    <w:p w:rsidR="001B01CA" w:rsidRDefault="001B01CA" w:rsidP="00A57C88">
      <w:pPr>
        <w:tabs>
          <w:tab w:val="left" w:pos="360"/>
        </w:tabs>
        <w:suppressAutoHyphens/>
        <w:spacing w:after="0" w:line="240" w:lineRule="auto"/>
        <w:jc w:val="both"/>
        <w:rPr>
          <w:rFonts w:ascii="Arial" w:hAnsi="Arial" w:cs="Arial"/>
        </w:rPr>
      </w:pPr>
    </w:p>
    <w:p w:rsidR="001B01CA" w:rsidRDefault="001B01CA" w:rsidP="001B01CA">
      <w:pPr>
        <w:tabs>
          <w:tab w:val="left" w:pos="360"/>
        </w:tabs>
        <w:suppressAutoHyphens/>
        <w:spacing w:after="0" w:line="240" w:lineRule="auto"/>
        <w:jc w:val="both"/>
        <w:rPr>
          <w:rFonts w:ascii="Arial" w:hAnsi="Arial" w:cs="Arial"/>
        </w:rPr>
      </w:pPr>
      <w:r>
        <w:rPr>
          <w:rFonts w:ascii="Arial" w:hAnsi="Arial" w:cs="Arial"/>
        </w:rPr>
        <w:t>1.</w:t>
      </w:r>
      <w:r w:rsidRPr="001B01CA">
        <w:rPr>
          <w:rFonts w:ascii="Arial" w:hAnsi="Arial" w:cs="Arial"/>
        </w:rPr>
        <w:t xml:space="preserve">Wykonawcy mogą wspólnie ubiegać się o udzielenie zamówienia. </w:t>
      </w:r>
    </w:p>
    <w:p w:rsidR="001B01CA" w:rsidRDefault="001B01CA" w:rsidP="001B01CA">
      <w:pPr>
        <w:tabs>
          <w:tab w:val="left" w:pos="360"/>
        </w:tabs>
        <w:suppressAutoHyphens/>
        <w:spacing w:after="0" w:line="240" w:lineRule="auto"/>
        <w:jc w:val="both"/>
        <w:rPr>
          <w:rFonts w:ascii="Arial" w:hAnsi="Arial" w:cs="Arial"/>
        </w:rPr>
      </w:pPr>
      <w:r>
        <w:rPr>
          <w:rFonts w:ascii="Arial" w:hAnsi="Arial" w:cs="Arial"/>
        </w:rPr>
        <w:t>2.</w:t>
      </w:r>
      <w:r w:rsidRPr="001B01CA">
        <w:rPr>
          <w:rFonts w:ascii="Arial" w:hAnsi="Arial" w:cs="Arial"/>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rsidR="001B01CA" w:rsidRDefault="001B01CA" w:rsidP="001B01CA">
      <w:pPr>
        <w:tabs>
          <w:tab w:val="left" w:pos="360"/>
        </w:tabs>
        <w:suppressAutoHyphens/>
        <w:spacing w:after="0" w:line="240" w:lineRule="auto"/>
        <w:jc w:val="both"/>
        <w:rPr>
          <w:rFonts w:ascii="Arial" w:hAnsi="Arial" w:cs="Arial"/>
        </w:rPr>
      </w:pPr>
      <w:r w:rsidRPr="001B01CA">
        <w:rPr>
          <w:rFonts w:ascii="Arial" w:hAnsi="Arial" w:cs="Arial"/>
        </w:rPr>
        <w:t>3.Wykonawcy wspólnie ubiegający się o udzielenie zamówienia, zobowiązani się złożyć wraz z ofertą stosowne p</w:t>
      </w:r>
      <w:r w:rsidR="00F60DA6">
        <w:rPr>
          <w:rFonts w:ascii="Arial" w:hAnsi="Arial" w:cs="Arial"/>
        </w:rPr>
        <w:t>ełnomocnictwo – zgodnie z ust. 4</w:t>
      </w:r>
      <w:r w:rsidRPr="001B01CA">
        <w:rPr>
          <w:rFonts w:ascii="Arial" w:hAnsi="Arial" w:cs="Arial"/>
        </w:rPr>
        <w:t xml:space="preserve">.3. rozdz. XV SWZ – nie dotyczy spółki cywilnej, o ile upoważnienie/pełnomocnictwo do występowania w imieniu tej spółki wynika z dołączonej do oferty umowy spółki bądź wszyscy wspólnicy podpiszą ofertę. Uwaga: Pełnomocnictwo, o którym mowa powyżej może wynikać albo z dokumentu pod taką samą nazwą, albo z umowy Wykonawców wspólnie ubiegających się o udzielenie zamówienia. </w:t>
      </w:r>
    </w:p>
    <w:p w:rsidR="001B01CA" w:rsidRDefault="001B01CA" w:rsidP="001B01CA">
      <w:pPr>
        <w:tabs>
          <w:tab w:val="left" w:pos="360"/>
        </w:tabs>
        <w:suppressAutoHyphens/>
        <w:spacing w:after="0" w:line="240" w:lineRule="auto"/>
        <w:jc w:val="both"/>
        <w:rPr>
          <w:rFonts w:ascii="Arial" w:hAnsi="Arial" w:cs="Arial"/>
        </w:rPr>
      </w:pPr>
      <w:r>
        <w:rPr>
          <w:rFonts w:ascii="Arial" w:hAnsi="Arial" w:cs="Arial"/>
        </w:rPr>
        <w:t>4.</w:t>
      </w:r>
      <w:r w:rsidRPr="001B01CA">
        <w:rPr>
          <w:rFonts w:ascii="Arial" w:hAnsi="Arial" w:cs="Arial"/>
        </w:rPr>
        <w:t xml:space="preserve">Oferta musi być podpisana w taki sposób, by prawnie zobowiązywała wszystkich Wykonawców występujących wspólnie (przez każdego z Wykonawców lub upoważnionego pełnomocnika). </w:t>
      </w:r>
    </w:p>
    <w:p w:rsidR="001B01CA" w:rsidRDefault="001B01CA" w:rsidP="001B01CA">
      <w:pPr>
        <w:tabs>
          <w:tab w:val="left" w:pos="360"/>
        </w:tabs>
        <w:suppressAutoHyphens/>
        <w:spacing w:after="0" w:line="240" w:lineRule="auto"/>
        <w:jc w:val="both"/>
        <w:rPr>
          <w:rFonts w:ascii="Arial" w:hAnsi="Arial" w:cs="Arial"/>
        </w:rPr>
      </w:pPr>
      <w:r>
        <w:rPr>
          <w:rFonts w:ascii="Arial" w:hAnsi="Arial" w:cs="Arial"/>
        </w:rPr>
        <w:t>5.</w:t>
      </w:r>
      <w:r w:rsidRPr="001B01CA">
        <w:rPr>
          <w:rFonts w:ascii="Arial" w:hAnsi="Arial" w:cs="Arial"/>
        </w:rPr>
        <w:t>W przypadku wspólnego ubiegania się o udzielenie zamówienia przez Wykonawców oświadczenie, o którym mowa w art. 125 ustaw</w:t>
      </w:r>
      <w:r w:rsidR="00F60DA6">
        <w:rPr>
          <w:rFonts w:ascii="Arial" w:hAnsi="Arial" w:cs="Arial"/>
        </w:rPr>
        <w:t xml:space="preserve">y </w:t>
      </w:r>
      <w:r w:rsidRPr="001B01CA">
        <w:rPr>
          <w:rFonts w:ascii="Arial" w:hAnsi="Arial" w:cs="Arial"/>
        </w:rPr>
        <w:t xml:space="preserve">składa każdy z Wykonawców wspólnie ubiegających się o zamówienie. </w:t>
      </w:r>
      <w:r>
        <w:rPr>
          <w:rFonts w:ascii="Arial" w:hAnsi="Arial" w:cs="Arial"/>
        </w:rPr>
        <w:t xml:space="preserve">Każdy z Wykonawców wspólnie ubiegających się o udzielenie zamówienia nie może podlegać wykluczeniu z postepowania w oparciu o wskazane w SWZ podstawy wykluczenia. </w:t>
      </w:r>
    </w:p>
    <w:p w:rsidR="001B01CA" w:rsidRPr="001B01CA" w:rsidRDefault="001B01CA" w:rsidP="001B01CA">
      <w:pPr>
        <w:tabs>
          <w:tab w:val="left" w:pos="360"/>
        </w:tabs>
        <w:suppressAutoHyphens/>
        <w:spacing w:after="0" w:line="240" w:lineRule="auto"/>
        <w:jc w:val="both"/>
        <w:rPr>
          <w:rFonts w:ascii="Arial" w:hAnsi="Arial" w:cs="Arial"/>
        </w:rPr>
      </w:pPr>
      <w:r>
        <w:rPr>
          <w:rFonts w:ascii="Arial" w:hAnsi="Arial" w:cs="Arial"/>
        </w:rPr>
        <w:t>6.</w:t>
      </w:r>
      <w:r w:rsidRPr="001B01CA">
        <w:rPr>
          <w:rFonts w:ascii="Arial" w:hAnsi="Arial" w:cs="Arial"/>
        </w:rPr>
        <w:t>Wszelka korespondencja prowadzona będzie wyłącznie z podmiotem występującym jako pełnomocnik Wykonawców wspólnie ubiegających się o udzielenie zamówienia.</w:t>
      </w:r>
    </w:p>
    <w:p w:rsidR="001B01CA" w:rsidRPr="001B01CA" w:rsidRDefault="001B01CA" w:rsidP="00A57C88">
      <w:pPr>
        <w:tabs>
          <w:tab w:val="left" w:pos="360"/>
        </w:tabs>
        <w:suppressAutoHyphens/>
        <w:spacing w:after="0" w:line="240" w:lineRule="auto"/>
        <w:jc w:val="both"/>
        <w:rPr>
          <w:rFonts w:ascii="Arial" w:hAnsi="Arial" w:cs="Arial"/>
        </w:rPr>
      </w:pPr>
    </w:p>
    <w:p w:rsidR="001B01CA" w:rsidRDefault="001B01CA" w:rsidP="00A57C88">
      <w:pPr>
        <w:tabs>
          <w:tab w:val="left" w:pos="360"/>
        </w:tabs>
        <w:suppressAutoHyphens/>
        <w:spacing w:after="0" w:line="240" w:lineRule="auto"/>
        <w:jc w:val="both"/>
        <w:rPr>
          <w:rFonts w:ascii="Arial" w:hAnsi="Arial" w:cs="Arial"/>
        </w:rPr>
      </w:pPr>
    </w:p>
    <w:p w:rsidR="001B01CA" w:rsidRDefault="001B01CA" w:rsidP="001B01CA">
      <w:pPr>
        <w:tabs>
          <w:tab w:val="left" w:pos="3768"/>
        </w:tabs>
        <w:suppressAutoHyphens/>
        <w:spacing w:after="0" w:line="240" w:lineRule="auto"/>
        <w:jc w:val="both"/>
        <w:rPr>
          <w:rFonts w:ascii="Arial" w:eastAsia="Times New Roman" w:hAnsi="Arial" w:cs="Arial"/>
          <w:b/>
          <w:sz w:val="24"/>
          <w:szCs w:val="24"/>
          <w:lang w:eastAsia="ar-SA"/>
        </w:rPr>
      </w:pPr>
      <w:r>
        <w:rPr>
          <w:rFonts w:ascii="Arial" w:hAnsi="Arial" w:cs="Arial"/>
        </w:rPr>
        <w:t xml:space="preserve">                                                            </w:t>
      </w:r>
    </w:p>
    <w:p w:rsidR="001B01CA" w:rsidRDefault="001B01CA" w:rsidP="001B01CA">
      <w:pPr>
        <w:tabs>
          <w:tab w:val="left" w:pos="3768"/>
        </w:tabs>
        <w:suppressAutoHyphens/>
        <w:spacing w:after="0" w:line="240" w:lineRule="auto"/>
        <w:jc w:val="both"/>
        <w:rPr>
          <w:rFonts w:ascii="Arial" w:hAnsi="Arial" w:cs="Arial"/>
        </w:rPr>
      </w:pPr>
    </w:p>
    <w:p w:rsidR="001B01CA" w:rsidRDefault="001B01CA" w:rsidP="00A57C88">
      <w:pPr>
        <w:tabs>
          <w:tab w:val="left" w:pos="360"/>
        </w:tabs>
        <w:suppressAutoHyphens/>
        <w:spacing w:after="0" w:line="240" w:lineRule="auto"/>
        <w:jc w:val="both"/>
        <w:rPr>
          <w:rFonts w:ascii="Arial" w:hAnsi="Arial" w:cs="Arial"/>
        </w:rPr>
      </w:pPr>
    </w:p>
    <w:p w:rsidR="00A57C88" w:rsidRPr="00A57C88" w:rsidRDefault="00A57C88" w:rsidP="00A57C88">
      <w:pPr>
        <w:tabs>
          <w:tab w:val="left" w:pos="360"/>
        </w:tabs>
        <w:suppressAutoHyphens/>
        <w:spacing w:after="0" w:line="240" w:lineRule="auto"/>
        <w:jc w:val="both"/>
        <w:rPr>
          <w:rFonts w:ascii="Arial" w:eastAsia="Times New Roman" w:hAnsi="Arial" w:cs="Arial"/>
          <w:lang w:eastAsia="ar-SA"/>
        </w:rPr>
      </w:pPr>
    </w:p>
    <w:p w:rsidR="00083728" w:rsidRDefault="00083728" w:rsidP="00083728">
      <w:pPr>
        <w:tabs>
          <w:tab w:val="left" w:pos="360"/>
        </w:tabs>
        <w:suppressAutoHyphens/>
        <w:spacing w:after="0" w:line="240" w:lineRule="auto"/>
        <w:jc w:val="both"/>
        <w:rPr>
          <w:rFonts w:ascii="Arial" w:eastAsia="Times New Roman" w:hAnsi="Arial" w:cs="Arial"/>
          <w:lang w:eastAsia="ar-SA"/>
        </w:rPr>
      </w:pPr>
    </w:p>
    <w:p w:rsidR="001B01CA" w:rsidRDefault="001B01CA" w:rsidP="001B01CA">
      <w:pPr>
        <w:tabs>
          <w:tab w:val="left" w:pos="360"/>
        </w:tabs>
        <w:suppressAutoHyphens/>
        <w:spacing w:after="0" w:line="240" w:lineRule="auto"/>
        <w:jc w:val="both"/>
        <w:rPr>
          <w:rFonts w:ascii="Arial" w:hAnsi="Arial" w:cs="Arial"/>
          <w:sz w:val="16"/>
          <w:szCs w:val="16"/>
        </w:rPr>
      </w:pPr>
      <w:r w:rsidRPr="00E8532A">
        <w:rPr>
          <w:rFonts w:ascii="Arial" w:hAnsi="Arial" w:cs="Arial"/>
          <w:sz w:val="16"/>
          <w:szCs w:val="16"/>
        </w:rPr>
        <w:lastRenderedPageBreak/>
        <w:t>Specyfikacja Warunków Zamówienia na dostawy, w postepowaniu o wartości mniejszej niż próg unijny, tryb podstawowy, bez negocjacji - nr sprawy: MP44.2701.01.23</w:t>
      </w:r>
    </w:p>
    <w:p w:rsidR="00083728" w:rsidRDefault="00083728" w:rsidP="00083728">
      <w:pPr>
        <w:tabs>
          <w:tab w:val="left" w:pos="360"/>
        </w:tabs>
        <w:suppressAutoHyphens/>
        <w:spacing w:after="0" w:line="240" w:lineRule="auto"/>
        <w:jc w:val="both"/>
        <w:rPr>
          <w:rFonts w:ascii="Arial" w:eastAsia="Times New Roman" w:hAnsi="Arial" w:cs="Arial"/>
          <w:lang w:eastAsia="ar-SA"/>
        </w:rPr>
      </w:pPr>
    </w:p>
    <w:p w:rsidR="001B01CA" w:rsidRDefault="001B01CA" w:rsidP="00083728">
      <w:pPr>
        <w:tabs>
          <w:tab w:val="left" w:pos="360"/>
        </w:tabs>
        <w:suppressAutoHyphens/>
        <w:spacing w:after="0" w:line="240" w:lineRule="auto"/>
        <w:jc w:val="both"/>
        <w:rPr>
          <w:rFonts w:ascii="Arial" w:eastAsia="Times New Roman" w:hAnsi="Arial" w:cs="Arial"/>
          <w:lang w:eastAsia="ar-SA"/>
        </w:rPr>
      </w:pPr>
    </w:p>
    <w:p w:rsidR="001B01CA" w:rsidRDefault="001B01CA" w:rsidP="00083728">
      <w:pPr>
        <w:tabs>
          <w:tab w:val="left" w:pos="360"/>
        </w:tabs>
        <w:suppressAutoHyphens/>
        <w:spacing w:after="0" w:line="240" w:lineRule="auto"/>
        <w:jc w:val="both"/>
        <w:rPr>
          <w:rFonts w:ascii="Arial" w:eastAsia="Times New Roman" w:hAnsi="Arial" w:cs="Arial"/>
          <w:lang w:eastAsia="ar-SA"/>
        </w:rPr>
      </w:pPr>
    </w:p>
    <w:p w:rsidR="001B01CA" w:rsidRDefault="001B01CA" w:rsidP="001B01CA">
      <w:pPr>
        <w:tabs>
          <w:tab w:val="left" w:pos="3768"/>
        </w:tabs>
        <w:suppressAutoHyphens/>
        <w:spacing w:after="0" w:line="240" w:lineRule="auto"/>
        <w:jc w:val="both"/>
        <w:rPr>
          <w:rFonts w:ascii="Arial" w:eastAsia="Times New Roman" w:hAnsi="Arial" w:cs="Arial"/>
          <w:b/>
          <w:sz w:val="24"/>
          <w:szCs w:val="24"/>
          <w:lang w:eastAsia="ar-SA"/>
        </w:rPr>
      </w:pPr>
      <w:r>
        <w:rPr>
          <w:rFonts w:ascii="Arial" w:eastAsia="Times New Roman" w:hAnsi="Arial" w:cs="Arial"/>
          <w:lang w:eastAsia="ar-SA"/>
        </w:rPr>
        <w:t xml:space="preserve">                                                        </w:t>
      </w:r>
      <w:r>
        <w:rPr>
          <w:rFonts w:ascii="Arial" w:eastAsia="Times New Roman" w:hAnsi="Arial" w:cs="Arial"/>
          <w:b/>
          <w:sz w:val="24"/>
          <w:szCs w:val="24"/>
          <w:lang w:eastAsia="ar-SA"/>
        </w:rPr>
        <w:t>ROZDZIAŁ XVII</w:t>
      </w:r>
    </w:p>
    <w:p w:rsidR="001B01CA" w:rsidRDefault="001B01CA" w:rsidP="001B01CA">
      <w:pPr>
        <w:tabs>
          <w:tab w:val="left" w:pos="3768"/>
        </w:tabs>
        <w:suppressAutoHyphens/>
        <w:spacing w:after="0" w:line="240" w:lineRule="auto"/>
        <w:jc w:val="both"/>
        <w:rPr>
          <w:rFonts w:ascii="Arial" w:eastAsia="Times New Roman" w:hAnsi="Arial" w:cs="Arial"/>
          <w:b/>
          <w:sz w:val="24"/>
          <w:szCs w:val="24"/>
          <w:lang w:eastAsia="ar-SA"/>
        </w:rPr>
      </w:pPr>
      <w:r>
        <w:rPr>
          <w:rFonts w:ascii="Arial" w:eastAsia="Times New Roman" w:hAnsi="Arial" w:cs="Arial"/>
          <w:b/>
          <w:sz w:val="24"/>
          <w:szCs w:val="24"/>
          <w:lang w:eastAsia="ar-SA"/>
        </w:rPr>
        <w:t xml:space="preserve">                           INFORMACJA NA TEMAT PODWYKONAWCÓW </w:t>
      </w:r>
    </w:p>
    <w:p w:rsidR="001B01CA" w:rsidRDefault="001B01CA" w:rsidP="001B01CA">
      <w:pPr>
        <w:tabs>
          <w:tab w:val="left" w:pos="3768"/>
        </w:tabs>
        <w:suppressAutoHyphens/>
        <w:spacing w:after="0" w:line="240" w:lineRule="auto"/>
        <w:jc w:val="both"/>
        <w:rPr>
          <w:rFonts w:ascii="Arial" w:eastAsia="Times New Roman" w:hAnsi="Arial" w:cs="Arial"/>
          <w:b/>
          <w:sz w:val="24"/>
          <w:szCs w:val="24"/>
          <w:lang w:eastAsia="ar-SA"/>
        </w:rPr>
      </w:pPr>
    </w:p>
    <w:p w:rsidR="001B01CA" w:rsidRDefault="001B01CA" w:rsidP="001B01CA">
      <w:pPr>
        <w:tabs>
          <w:tab w:val="left" w:pos="3768"/>
        </w:tabs>
        <w:suppressAutoHyphens/>
        <w:spacing w:after="0" w:line="240" w:lineRule="auto"/>
        <w:jc w:val="both"/>
        <w:rPr>
          <w:rFonts w:ascii="Arial" w:hAnsi="Arial" w:cs="Arial"/>
        </w:rPr>
      </w:pPr>
      <w:r>
        <w:rPr>
          <w:rFonts w:ascii="Arial" w:hAnsi="Arial" w:cs="Arial"/>
        </w:rPr>
        <w:t>1.</w:t>
      </w:r>
      <w:r w:rsidRPr="001B01CA">
        <w:rPr>
          <w:rFonts w:ascii="Arial" w:hAnsi="Arial" w:cs="Arial"/>
        </w:rPr>
        <w:t xml:space="preserve">Wykonawca może powierzyć wykonanie części zamówienia podwykonawcy. </w:t>
      </w:r>
    </w:p>
    <w:p w:rsidR="001B01CA" w:rsidRDefault="001B01CA" w:rsidP="001B01CA">
      <w:pPr>
        <w:tabs>
          <w:tab w:val="left" w:pos="3768"/>
        </w:tabs>
        <w:suppressAutoHyphens/>
        <w:spacing w:after="0" w:line="240" w:lineRule="auto"/>
        <w:jc w:val="both"/>
        <w:rPr>
          <w:rFonts w:ascii="Arial" w:hAnsi="Arial" w:cs="Arial"/>
        </w:rPr>
      </w:pPr>
      <w:r>
        <w:rPr>
          <w:rFonts w:ascii="Arial" w:hAnsi="Arial" w:cs="Arial"/>
        </w:rPr>
        <w:t>2.</w:t>
      </w:r>
      <w:r w:rsidRPr="001B01CA">
        <w:rPr>
          <w:rFonts w:ascii="Arial" w:hAnsi="Arial" w:cs="Arial"/>
        </w:rPr>
        <w:t xml:space="preserve">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rsidR="001B01CA" w:rsidRDefault="001B01CA" w:rsidP="001B01CA">
      <w:pPr>
        <w:tabs>
          <w:tab w:val="left" w:pos="3768"/>
        </w:tabs>
        <w:suppressAutoHyphens/>
        <w:spacing w:after="0" w:line="240" w:lineRule="auto"/>
        <w:jc w:val="both"/>
        <w:rPr>
          <w:rFonts w:ascii="Arial" w:hAnsi="Arial" w:cs="Arial"/>
        </w:rPr>
      </w:pPr>
      <w:r>
        <w:rPr>
          <w:rFonts w:ascii="Arial" w:hAnsi="Arial" w:cs="Arial"/>
        </w:rPr>
        <w:t>3.</w:t>
      </w:r>
      <w:r w:rsidRPr="001B01CA">
        <w:rPr>
          <w:rFonts w:ascii="Arial" w:hAnsi="Arial" w:cs="Arial"/>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1B01CA" w:rsidRPr="001B01CA" w:rsidRDefault="001B01CA" w:rsidP="001B01CA">
      <w:pPr>
        <w:tabs>
          <w:tab w:val="left" w:pos="3768"/>
        </w:tabs>
        <w:suppressAutoHyphens/>
        <w:spacing w:after="0" w:line="240" w:lineRule="auto"/>
        <w:jc w:val="both"/>
        <w:rPr>
          <w:rFonts w:ascii="Arial" w:eastAsia="Times New Roman" w:hAnsi="Arial" w:cs="Arial"/>
          <w:b/>
          <w:sz w:val="24"/>
          <w:szCs w:val="24"/>
          <w:lang w:eastAsia="ar-SA"/>
        </w:rPr>
      </w:pPr>
      <w:r>
        <w:rPr>
          <w:rFonts w:ascii="Arial" w:hAnsi="Arial" w:cs="Arial"/>
        </w:rPr>
        <w:t>4.</w:t>
      </w:r>
      <w:r w:rsidRPr="001B01CA">
        <w:rPr>
          <w:rFonts w:ascii="Arial" w:hAnsi="Arial" w:cs="Arial"/>
        </w:rPr>
        <w:t>Powierzenie wykonania części zamówienia podwykonawcom nie zwalnia Wykonawcy z odpowiedzialności za należyte wykonanie tego zamówienia</w:t>
      </w:r>
    </w:p>
    <w:p w:rsidR="001B01CA" w:rsidRDefault="001B01CA" w:rsidP="001B01CA">
      <w:pPr>
        <w:tabs>
          <w:tab w:val="left" w:pos="3444"/>
        </w:tabs>
        <w:suppressAutoHyphens/>
        <w:spacing w:after="0" w:line="240" w:lineRule="auto"/>
        <w:jc w:val="both"/>
        <w:rPr>
          <w:rFonts w:ascii="Arial" w:eastAsia="Times New Roman" w:hAnsi="Arial" w:cs="Arial"/>
          <w:lang w:eastAsia="ar-SA"/>
        </w:rPr>
      </w:pPr>
    </w:p>
    <w:p w:rsidR="001B01CA" w:rsidRDefault="001B01CA" w:rsidP="00083728">
      <w:pPr>
        <w:tabs>
          <w:tab w:val="left" w:pos="360"/>
        </w:tabs>
        <w:suppressAutoHyphens/>
        <w:spacing w:after="0" w:line="240" w:lineRule="auto"/>
        <w:jc w:val="both"/>
        <w:rPr>
          <w:rFonts w:ascii="Arial" w:eastAsia="Times New Roman" w:hAnsi="Arial" w:cs="Arial"/>
          <w:lang w:eastAsia="ar-SA"/>
        </w:rPr>
      </w:pPr>
    </w:p>
    <w:p w:rsidR="001B01CA" w:rsidRDefault="001B01CA" w:rsidP="001B01CA">
      <w:pPr>
        <w:tabs>
          <w:tab w:val="left" w:pos="3396"/>
        </w:tabs>
        <w:suppressAutoHyphens/>
        <w:spacing w:after="0" w:line="240" w:lineRule="auto"/>
        <w:jc w:val="both"/>
        <w:rPr>
          <w:rFonts w:ascii="Arial" w:eastAsia="Times New Roman" w:hAnsi="Arial" w:cs="Arial"/>
          <w:b/>
          <w:sz w:val="24"/>
          <w:szCs w:val="24"/>
          <w:lang w:eastAsia="ar-SA"/>
        </w:rPr>
      </w:pPr>
      <w:r>
        <w:rPr>
          <w:rFonts w:ascii="Arial" w:eastAsia="Times New Roman" w:hAnsi="Arial" w:cs="Arial"/>
          <w:lang w:eastAsia="ar-SA"/>
        </w:rPr>
        <w:tab/>
      </w:r>
      <w:r>
        <w:rPr>
          <w:rFonts w:ascii="Arial" w:eastAsia="Times New Roman" w:hAnsi="Arial" w:cs="Arial"/>
          <w:b/>
          <w:sz w:val="24"/>
          <w:szCs w:val="24"/>
          <w:lang w:eastAsia="ar-SA"/>
        </w:rPr>
        <w:t>ROZDZIAŁ XVII</w:t>
      </w:r>
      <w:r w:rsidR="0075754D">
        <w:rPr>
          <w:rFonts w:ascii="Arial" w:eastAsia="Times New Roman" w:hAnsi="Arial" w:cs="Arial"/>
          <w:b/>
          <w:sz w:val="24"/>
          <w:szCs w:val="24"/>
          <w:lang w:eastAsia="ar-SA"/>
        </w:rPr>
        <w:t>I</w:t>
      </w:r>
    </w:p>
    <w:p w:rsidR="001B01CA" w:rsidRDefault="0075754D" w:rsidP="0075754D">
      <w:pPr>
        <w:tabs>
          <w:tab w:val="left" w:pos="3396"/>
        </w:tabs>
        <w:suppressAutoHyphens/>
        <w:spacing w:after="0" w:line="240" w:lineRule="auto"/>
        <w:jc w:val="center"/>
        <w:rPr>
          <w:rFonts w:ascii="Arial" w:eastAsia="Times New Roman" w:hAnsi="Arial" w:cs="Arial"/>
          <w:b/>
          <w:sz w:val="24"/>
          <w:szCs w:val="24"/>
          <w:lang w:eastAsia="ar-SA"/>
        </w:rPr>
      </w:pPr>
      <w:r>
        <w:rPr>
          <w:rFonts w:ascii="Arial" w:eastAsia="Times New Roman" w:hAnsi="Arial" w:cs="Arial"/>
          <w:b/>
          <w:sz w:val="24"/>
          <w:szCs w:val="24"/>
          <w:lang w:eastAsia="ar-SA"/>
        </w:rPr>
        <w:t>PODSTAWY (PRZESŁANKI) WYKLUCZENIA Z POSTEPOWANIA, WARUNKI UDZIAŁU          W POSTEPOWANIU WYKAZ PODMIOTOWYCH ŚRODKÓW DOWODOWYCH</w:t>
      </w:r>
    </w:p>
    <w:p w:rsidR="0075754D" w:rsidRDefault="0075754D" w:rsidP="0075754D">
      <w:pPr>
        <w:tabs>
          <w:tab w:val="left" w:pos="3396"/>
        </w:tabs>
        <w:suppressAutoHyphens/>
        <w:spacing w:after="0" w:line="240" w:lineRule="auto"/>
        <w:jc w:val="center"/>
        <w:rPr>
          <w:rFonts w:ascii="Arial" w:eastAsia="Times New Roman" w:hAnsi="Arial" w:cs="Arial"/>
          <w:b/>
          <w:sz w:val="24"/>
          <w:szCs w:val="24"/>
          <w:lang w:eastAsia="ar-SA"/>
        </w:rPr>
      </w:pPr>
    </w:p>
    <w:p w:rsidR="0075754D" w:rsidRDefault="0075754D" w:rsidP="0075754D">
      <w:pPr>
        <w:tabs>
          <w:tab w:val="left" w:pos="3396"/>
        </w:tabs>
        <w:suppressAutoHyphens/>
        <w:spacing w:after="0" w:line="240" w:lineRule="auto"/>
        <w:jc w:val="center"/>
        <w:rPr>
          <w:rFonts w:ascii="Arial" w:eastAsia="Times New Roman" w:hAnsi="Arial" w:cs="Arial"/>
          <w:b/>
          <w:sz w:val="24"/>
          <w:szCs w:val="24"/>
          <w:lang w:eastAsia="ar-SA"/>
        </w:rPr>
      </w:pPr>
    </w:p>
    <w:p w:rsidR="0075754D" w:rsidRDefault="0075754D" w:rsidP="0075754D">
      <w:pPr>
        <w:tabs>
          <w:tab w:val="left" w:pos="384"/>
          <w:tab w:val="left" w:pos="3396"/>
        </w:tabs>
        <w:suppressAutoHyphens/>
        <w:spacing w:after="0" w:line="240" w:lineRule="auto"/>
        <w:rPr>
          <w:rFonts w:ascii="Arial" w:hAnsi="Arial" w:cs="Arial"/>
        </w:rPr>
      </w:pPr>
      <w:r>
        <w:rPr>
          <w:rFonts w:ascii="Arial" w:hAnsi="Arial" w:cs="Arial"/>
        </w:rPr>
        <w:t>1.</w:t>
      </w:r>
      <w:r w:rsidRPr="0075754D">
        <w:rPr>
          <w:rFonts w:ascii="Arial" w:hAnsi="Arial" w:cs="Arial"/>
        </w:rPr>
        <w:t xml:space="preserve">O udzielenie zamówienia mogą się ubiegać Wykonawcy, którzy: </w:t>
      </w:r>
    </w:p>
    <w:p w:rsidR="0075754D" w:rsidRDefault="0075754D" w:rsidP="0075754D">
      <w:pPr>
        <w:tabs>
          <w:tab w:val="left" w:pos="384"/>
          <w:tab w:val="left" w:pos="3396"/>
        </w:tabs>
        <w:suppressAutoHyphens/>
        <w:spacing w:after="0" w:line="240" w:lineRule="auto"/>
        <w:rPr>
          <w:rFonts w:ascii="Arial" w:hAnsi="Arial" w:cs="Arial"/>
        </w:rPr>
      </w:pPr>
      <w:r w:rsidRPr="0075754D">
        <w:rPr>
          <w:rFonts w:ascii="Arial" w:hAnsi="Arial" w:cs="Arial"/>
        </w:rPr>
        <w:t xml:space="preserve">1) nie podlegają wykluczeniu; </w:t>
      </w:r>
    </w:p>
    <w:p w:rsidR="0075754D" w:rsidRDefault="0075754D" w:rsidP="0075754D">
      <w:pPr>
        <w:tabs>
          <w:tab w:val="left" w:pos="384"/>
          <w:tab w:val="left" w:pos="3396"/>
        </w:tabs>
        <w:suppressAutoHyphens/>
        <w:spacing w:after="0" w:line="240" w:lineRule="auto"/>
        <w:rPr>
          <w:rFonts w:ascii="Arial" w:hAnsi="Arial" w:cs="Arial"/>
        </w:rPr>
      </w:pPr>
      <w:r w:rsidRPr="0075754D">
        <w:rPr>
          <w:rFonts w:ascii="Arial" w:hAnsi="Arial" w:cs="Arial"/>
        </w:rPr>
        <w:t xml:space="preserve">2) Zamawiającego </w:t>
      </w:r>
      <w:r w:rsidR="00F60DA6">
        <w:rPr>
          <w:rFonts w:ascii="Arial" w:hAnsi="Arial" w:cs="Arial"/>
        </w:rPr>
        <w:t>nie określa żadnych warunków udziału w postepowaniu, o których mowa w art.112 ust.2 ustawy i nie wymaga w tym zakresie złożenia oświadczenia</w:t>
      </w:r>
    </w:p>
    <w:p w:rsidR="0075754D" w:rsidRDefault="0075754D" w:rsidP="0075754D">
      <w:pPr>
        <w:tabs>
          <w:tab w:val="left" w:pos="384"/>
          <w:tab w:val="left" w:pos="3396"/>
        </w:tabs>
        <w:suppressAutoHyphens/>
        <w:spacing w:after="0" w:line="240" w:lineRule="auto"/>
        <w:rPr>
          <w:rFonts w:ascii="Arial" w:hAnsi="Arial" w:cs="Arial"/>
        </w:rPr>
      </w:pPr>
      <w:r>
        <w:rPr>
          <w:rFonts w:ascii="Arial" w:hAnsi="Arial" w:cs="Arial"/>
        </w:rPr>
        <w:t>2.</w:t>
      </w:r>
      <w:r w:rsidRPr="0075754D">
        <w:rPr>
          <w:rFonts w:ascii="Arial" w:hAnsi="Arial" w:cs="Arial"/>
        </w:rPr>
        <w:t xml:space="preserve">Podstawy wykluczenia: </w:t>
      </w:r>
    </w:p>
    <w:p w:rsidR="0075754D" w:rsidRDefault="0075754D" w:rsidP="0075754D">
      <w:pPr>
        <w:tabs>
          <w:tab w:val="left" w:pos="384"/>
          <w:tab w:val="left" w:pos="3396"/>
        </w:tabs>
        <w:suppressAutoHyphens/>
        <w:spacing w:after="0" w:line="240" w:lineRule="auto"/>
        <w:rPr>
          <w:rFonts w:ascii="Arial" w:hAnsi="Arial" w:cs="Arial"/>
        </w:rPr>
      </w:pPr>
      <w:r>
        <w:rPr>
          <w:rFonts w:ascii="Arial" w:hAnsi="Arial" w:cs="Arial"/>
        </w:rPr>
        <w:t>2.1.</w:t>
      </w:r>
      <w:r w:rsidRPr="0075754D">
        <w:rPr>
          <w:rFonts w:ascii="Arial" w:hAnsi="Arial" w:cs="Arial"/>
        </w:rPr>
        <w:t xml:space="preserve">Zamawiający wykluczy z postępowania Wykonawcę w przypadkach, o których mowa w art. 108 ust. 1 pkt 1-6 ustawy (obligatoryjne przesłanki wykluczenia): </w:t>
      </w:r>
    </w:p>
    <w:p w:rsidR="00690DE9" w:rsidRDefault="0075754D" w:rsidP="0075754D">
      <w:pPr>
        <w:tabs>
          <w:tab w:val="left" w:pos="384"/>
          <w:tab w:val="left" w:pos="3396"/>
        </w:tabs>
        <w:suppressAutoHyphens/>
        <w:spacing w:after="0" w:line="240" w:lineRule="auto"/>
        <w:rPr>
          <w:rFonts w:ascii="Arial" w:hAnsi="Arial" w:cs="Arial"/>
        </w:rPr>
      </w:pPr>
      <w:r w:rsidRPr="0075754D">
        <w:rPr>
          <w:rFonts w:ascii="Arial" w:hAnsi="Arial" w:cs="Arial"/>
        </w:rPr>
        <w:t xml:space="preserve">1) będącego osobą fizyczną, którego prawomocnie skazano za przestępstwo: </w:t>
      </w:r>
    </w:p>
    <w:p w:rsidR="00690DE9" w:rsidRDefault="0075754D" w:rsidP="0075754D">
      <w:pPr>
        <w:tabs>
          <w:tab w:val="left" w:pos="384"/>
          <w:tab w:val="left" w:pos="3396"/>
        </w:tabs>
        <w:suppressAutoHyphens/>
        <w:spacing w:after="0" w:line="240" w:lineRule="auto"/>
        <w:rPr>
          <w:rFonts w:ascii="Arial" w:hAnsi="Arial" w:cs="Arial"/>
        </w:rPr>
      </w:pPr>
      <w:r w:rsidRPr="0075754D">
        <w:rPr>
          <w:rFonts w:ascii="Arial" w:hAnsi="Arial" w:cs="Arial"/>
        </w:rPr>
        <w:t xml:space="preserve">a) udziału w zorganizowanej grupie przestępczej albo związku mającym na celu popełnienie przestępstwa lub przestępstwa skarbowego, o którym mowa w art. 258 Kodeksu karnego, </w:t>
      </w:r>
    </w:p>
    <w:p w:rsidR="00690DE9" w:rsidRDefault="0075754D" w:rsidP="0075754D">
      <w:pPr>
        <w:tabs>
          <w:tab w:val="left" w:pos="384"/>
          <w:tab w:val="left" w:pos="3396"/>
        </w:tabs>
        <w:suppressAutoHyphens/>
        <w:spacing w:after="0" w:line="240" w:lineRule="auto"/>
        <w:rPr>
          <w:rFonts w:ascii="Arial" w:hAnsi="Arial" w:cs="Arial"/>
        </w:rPr>
      </w:pPr>
      <w:r w:rsidRPr="0075754D">
        <w:rPr>
          <w:rFonts w:ascii="Arial" w:hAnsi="Arial" w:cs="Arial"/>
        </w:rPr>
        <w:t xml:space="preserve">b) handlu ludźmi, o którym mowa w art. 189a Kodeksu karnego, </w:t>
      </w:r>
    </w:p>
    <w:p w:rsidR="00690DE9" w:rsidRDefault="0075754D" w:rsidP="0075754D">
      <w:pPr>
        <w:tabs>
          <w:tab w:val="left" w:pos="384"/>
          <w:tab w:val="left" w:pos="3396"/>
        </w:tabs>
        <w:suppressAutoHyphens/>
        <w:spacing w:after="0" w:line="240" w:lineRule="auto"/>
        <w:rPr>
          <w:rFonts w:ascii="Arial" w:hAnsi="Arial" w:cs="Arial"/>
        </w:rPr>
      </w:pPr>
      <w:r w:rsidRPr="0075754D">
        <w:rPr>
          <w:rFonts w:ascii="Arial" w:hAnsi="Arial" w:cs="Arial"/>
        </w:rPr>
        <w:t xml:space="preserve">c) o którym mowa w art. 228–230a, art. 250a Kodeksu karnego lub w art. 46 lub art. 48 ustawy z dnia 25 czerwca 2010 r. o sporcie, </w:t>
      </w:r>
    </w:p>
    <w:p w:rsidR="00690DE9" w:rsidRDefault="0075754D" w:rsidP="0075754D">
      <w:pPr>
        <w:tabs>
          <w:tab w:val="left" w:pos="384"/>
          <w:tab w:val="left" w:pos="3396"/>
        </w:tabs>
        <w:suppressAutoHyphens/>
        <w:spacing w:after="0" w:line="240" w:lineRule="auto"/>
        <w:rPr>
          <w:rFonts w:ascii="Arial" w:hAnsi="Arial" w:cs="Arial"/>
        </w:rPr>
      </w:pPr>
      <w:r w:rsidRPr="0075754D">
        <w:rPr>
          <w:rFonts w:ascii="Arial" w:hAnsi="Arial" w:cs="Aria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690DE9" w:rsidRDefault="0075754D" w:rsidP="0075754D">
      <w:pPr>
        <w:tabs>
          <w:tab w:val="left" w:pos="384"/>
          <w:tab w:val="left" w:pos="3396"/>
        </w:tabs>
        <w:suppressAutoHyphens/>
        <w:spacing w:after="0" w:line="240" w:lineRule="auto"/>
        <w:rPr>
          <w:rFonts w:ascii="Arial" w:hAnsi="Arial" w:cs="Arial"/>
        </w:rPr>
      </w:pPr>
      <w:r w:rsidRPr="0075754D">
        <w:rPr>
          <w:rFonts w:ascii="Arial" w:hAnsi="Arial" w:cs="Arial"/>
        </w:rPr>
        <w:t xml:space="preserve">e) o charakterze terrorystycznym, o którym mowa w art. 115 § 20 Kodeksu karnego, lub mające na celu popełnienie tego przestępstwa, </w:t>
      </w:r>
    </w:p>
    <w:p w:rsidR="00690DE9" w:rsidRDefault="0075754D" w:rsidP="0075754D">
      <w:pPr>
        <w:tabs>
          <w:tab w:val="left" w:pos="384"/>
          <w:tab w:val="left" w:pos="3396"/>
        </w:tabs>
        <w:suppressAutoHyphens/>
        <w:spacing w:after="0" w:line="240" w:lineRule="auto"/>
        <w:rPr>
          <w:rFonts w:ascii="Arial" w:hAnsi="Arial" w:cs="Arial"/>
        </w:rPr>
      </w:pPr>
      <w:r w:rsidRPr="0075754D">
        <w:rPr>
          <w:rFonts w:ascii="Arial" w:hAnsi="Arial" w:cs="Arial"/>
        </w:rPr>
        <w:t xml:space="preserve">f) powierzenia wykonywania pracy małoletniemu cudzoziemcowi, o którym mowa w art. 9 ust. 2 ustawy z dnia 15 czerwca 2012 r. o skutkach powierzania wykonywania pracy cudzoziemcom przebywającym wbrew przepisom na terytorium Rzeczypospolitej Polskiej (tekst jednolity Dz. U. 2021, poz. 1745), </w:t>
      </w:r>
    </w:p>
    <w:p w:rsidR="00690DE9" w:rsidRDefault="0075754D" w:rsidP="0075754D">
      <w:pPr>
        <w:tabs>
          <w:tab w:val="left" w:pos="384"/>
          <w:tab w:val="left" w:pos="3396"/>
        </w:tabs>
        <w:suppressAutoHyphens/>
        <w:spacing w:after="0" w:line="240" w:lineRule="auto"/>
      </w:pPr>
      <w:r w:rsidRPr="0075754D">
        <w:rPr>
          <w:rFonts w:ascii="Arial" w:hAnsi="Arial" w:cs="Arial"/>
        </w:rPr>
        <w:t>g) przeciwko obrotowi gospodarczemu, o których mowa w art. 296–307 Kodeksu karnego, przestępstwo oszustwa, o którym mowa w art. 286 Kodeksu karnego,</w:t>
      </w:r>
      <w:r w:rsidR="00690DE9" w:rsidRPr="00690DE9">
        <w:t xml:space="preserve"> </w:t>
      </w:r>
      <w:r w:rsidR="00690DE9" w:rsidRPr="00690DE9">
        <w:rPr>
          <w:rFonts w:ascii="Arial" w:hAnsi="Arial" w:cs="Arial"/>
        </w:rPr>
        <w:t>przestępstwo przeciwko wiarygodności dokumentów, o których mowa w art. 270 – 277d Kodeksu karnego, lub przestępstwo skarbowe,</w:t>
      </w:r>
      <w:r w:rsidR="00690DE9" w:rsidRPr="00690DE9">
        <w:t xml:space="preserve"> </w:t>
      </w:r>
    </w:p>
    <w:p w:rsidR="00690DE9" w:rsidRDefault="00690DE9" w:rsidP="0075754D">
      <w:pPr>
        <w:tabs>
          <w:tab w:val="left" w:pos="384"/>
          <w:tab w:val="left" w:pos="3396"/>
        </w:tabs>
        <w:suppressAutoHyphens/>
        <w:spacing w:after="0" w:line="240" w:lineRule="auto"/>
        <w:rPr>
          <w:rFonts w:ascii="Arial" w:hAnsi="Arial" w:cs="Arial"/>
        </w:rPr>
      </w:pPr>
      <w:r w:rsidRPr="00690DE9">
        <w:rPr>
          <w:rFonts w:ascii="Arial" w:hAnsi="Arial" w:cs="Arial"/>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75754D" w:rsidRPr="0075754D" w:rsidRDefault="00690DE9" w:rsidP="0075754D">
      <w:pPr>
        <w:tabs>
          <w:tab w:val="left" w:pos="384"/>
          <w:tab w:val="left" w:pos="3396"/>
        </w:tabs>
        <w:suppressAutoHyphens/>
        <w:spacing w:after="0" w:line="240" w:lineRule="auto"/>
        <w:rPr>
          <w:rFonts w:ascii="Arial" w:eastAsia="Times New Roman" w:hAnsi="Arial" w:cs="Arial"/>
          <w:b/>
          <w:sz w:val="24"/>
          <w:szCs w:val="24"/>
          <w:lang w:eastAsia="ar-SA"/>
        </w:rPr>
      </w:pPr>
      <w:r w:rsidRPr="00690DE9">
        <w:rPr>
          <w:rFonts w:ascii="Arial" w:hAnsi="Arial" w:cs="Arial"/>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0075754D" w:rsidRPr="00690DE9">
        <w:rPr>
          <w:rFonts w:ascii="Arial" w:eastAsia="Times New Roman" w:hAnsi="Arial" w:cs="Arial"/>
          <w:b/>
          <w:sz w:val="24"/>
          <w:szCs w:val="24"/>
          <w:lang w:eastAsia="ar-SA"/>
        </w:rPr>
        <w:tab/>
      </w:r>
    </w:p>
    <w:p w:rsidR="00690DE9" w:rsidRDefault="00690DE9" w:rsidP="00690DE9">
      <w:pPr>
        <w:tabs>
          <w:tab w:val="left" w:pos="360"/>
        </w:tabs>
        <w:suppressAutoHyphens/>
        <w:spacing w:after="0" w:line="240" w:lineRule="auto"/>
        <w:jc w:val="both"/>
        <w:rPr>
          <w:rFonts w:ascii="Arial" w:hAnsi="Arial" w:cs="Arial"/>
          <w:sz w:val="16"/>
          <w:szCs w:val="16"/>
        </w:rPr>
      </w:pPr>
      <w:r w:rsidRPr="00E8532A">
        <w:rPr>
          <w:rFonts w:ascii="Arial" w:hAnsi="Arial" w:cs="Arial"/>
          <w:sz w:val="16"/>
          <w:szCs w:val="16"/>
        </w:rPr>
        <w:lastRenderedPageBreak/>
        <w:t>Specyfikacja Warunków Zamówienia na dostawy, w postepowaniu o wartości mniejszej niż próg unijny, tryb podstawowy, bez negocjacji - nr sprawy: MP44.2701.01.23</w:t>
      </w:r>
    </w:p>
    <w:p w:rsidR="00690DE9" w:rsidRDefault="00690DE9" w:rsidP="00690DE9">
      <w:pPr>
        <w:tabs>
          <w:tab w:val="left" w:pos="360"/>
        </w:tabs>
        <w:suppressAutoHyphens/>
        <w:spacing w:after="0" w:line="240" w:lineRule="auto"/>
        <w:jc w:val="both"/>
        <w:rPr>
          <w:rFonts w:ascii="Arial" w:hAnsi="Arial" w:cs="Arial"/>
          <w:sz w:val="16"/>
          <w:szCs w:val="16"/>
        </w:rPr>
      </w:pPr>
    </w:p>
    <w:p w:rsidR="00690DE9" w:rsidRDefault="00690DE9" w:rsidP="00690DE9">
      <w:pPr>
        <w:tabs>
          <w:tab w:val="left" w:pos="360"/>
        </w:tabs>
        <w:suppressAutoHyphens/>
        <w:spacing w:after="0" w:line="240" w:lineRule="auto"/>
        <w:jc w:val="both"/>
        <w:rPr>
          <w:rFonts w:ascii="Arial" w:hAnsi="Arial" w:cs="Arial"/>
          <w:sz w:val="16"/>
          <w:szCs w:val="16"/>
        </w:rPr>
      </w:pPr>
    </w:p>
    <w:p w:rsidR="00690DE9" w:rsidRDefault="00690DE9" w:rsidP="00690DE9">
      <w:pPr>
        <w:tabs>
          <w:tab w:val="left" w:pos="360"/>
        </w:tabs>
        <w:suppressAutoHyphens/>
        <w:spacing w:after="0" w:line="240" w:lineRule="auto"/>
        <w:jc w:val="both"/>
        <w:rPr>
          <w:rFonts w:ascii="Arial" w:hAnsi="Arial" w:cs="Arial"/>
        </w:rPr>
      </w:pPr>
      <w:r w:rsidRPr="00690DE9">
        <w:rPr>
          <w:rFonts w:ascii="Arial" w:hAnsi="Arial" w:cs="Aria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690DE9" w:rsidRDefault="00690DE9" w:rsidP="00690DE9">
      <w:pPr>
        <w:tabs>
          <w:tab w:val="left" w:pos="360"/>
        </w:tabs>
        <w:suppressAutoHyphens/>
        <w:spacing w:after="0" w:line="240" w:lineRule="auto"/>
        <w:jc w:val="both"/>
        <w:rPr>
          <w:rFonts w:ascii="Arial" w:hAnsi="Arial" w:cs="Arial"/>
        </w:rPr>
      </w:pPr>
      <w:r w:rsidRPr="00690DE9">
        <w:rPr>
          <w:rFonts w:ascii="Arial" w:hAnsi="Arial" w:cs="Arial"/>
        </w:rPr>
        <w:t xml:space="preserve">4) wobec którego prawomocnie orzeczono zakaz ubiegania się o zamówienia publiczne; </w:t>
      </w:r>
    </w:p>
    <w:p w:rsidR="00690DE9" w:rsidRDefault="00690DE9" w:rsidP="00690DE9">
      <w:pPr>
        <w:tabs>
          <w:tab w:val="left" w:pos="360"/>
        </w:tabs>
        <w:suppressAutoHyphens/>
        <w:spacing w:after="0" w:line="240" w:lineRule="auto"/>
        <w:jc w:val="both"/>
        <w:rPr>
          <w:rFonts w:ascii="Arial" w:hAnsi="Arial" w:cs="Arial"/>
        </w:rPr>
      </w:pPr>
      <w:r w:rsidRPr="00690DE9">
        <w:rPr>
          <w:rFonts w:ascii="Arial" w:hAnsi="Arial" w:cs="Aria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690DE9" w:rsidRDefault="00690DE9" w:rsidP="00690DE9">
      <w:pPr>
        <w:tabs>
          <w:tab w:val="left" w:pos="360"/>
        </w:tabs>
        <w:suppressAutoHyphens/>
        <w:spacing w:after="0" w:line="240" w:lineRule="auto"/>
        <w:jc w:val="both"/>
        <w:rPr>
          <w:rFonts w:ascii="Arial" w:hAnsi="Arial" w:cs="Arial"/>
        </w:rPr>
      </w:pPr>
      <w:r w:rsidRPr="00690DE9">
        <w:rPr>
          <w:rFonts w:ascii="Arial" w:hAnsi="Arial" w:cs="Arial"/>
        </w:rPr>
        <w:t>6) jeżeli, w przypadkach, o których mowa w art. 85 ust. 1, doszło do zakłócenia konkurencji wynikającego z wcześniejszego zaangażowania tego wykonawcy lub</w:t>
      </w:r>
      <w:r w:rsidRPr="00690DE9">
        <w:t xml:space="preserve"> </w:t>
      </w:r>
      <w:r w:rsidRPr="00690DE9">
        <w:rPr>
          <w:rFonts w:ascii="Arial" w:hAnsi="Arial" w:cs="Arial"/>
        </w:rPr>
        <w:t xml:space="preserve">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690DE9" w:rsidRDefault="00690DE9" w:rsidP="00690DE9">
      <w:pPr>
        <w:tabs>
          <w:tab w:val="left" w:pos="360"/>
        </w:tabs>
        <w:suppressAutoHyphens/>
        <w:spacing w:after="0" w:line="240" w:lineRule="auto"/>
        <w:jc w:val="both"/>
        <w:rPr>
          <w:rFonts w:ascii="Arial" w:hAnsi="Arial" w:cs="Arial"/>
        </w:rPr>
      </w:pPr>
      <w:r>
        <w:rPr>
          <w:rFonts w:ascii="Arial" w:hAnsi="Arial" w:cs="Arial"/>
        </w:rPr>
        <w:t>2.2.Zamawiający nie przewiduje dodatkowych/fakultatywnych podstaw (przesłanek) wykluczenia zawartych w art. 109 ust. 1 ustawy.</w:t>
      </w:r>
    </w:p>
    <w:p w:rsidR="00690DE9" w:rsidRDefault="00690DE9" w:rsidP="00690DE9">
      <w:pPr>
        <w:tabs>
          <w:tab w:val="left" w:pos="360"/>
        </w:tabs>
        <w:suppressAutoHyphens/>
        <w:spacing w:after="0" w:line="240" w:lineRule="auto"/>
        <w:jc w:val="both"/>
        <w:rPr>
          <w:rFonts w:ascii="Arial" w:hAnsi="Arial" w:cs="Arial"/>
        </w:rPr>
      </w:pPr>
      <w:r>
        <w:rPr>
          <w:rFonts w:ascii="Arial" w:hAnsi="Arial" w:cs="Arial"/>
        </w:rPr>
        <w:t>3.</w:t>
      </w:r>
      <w:r w:rsidRPr="00690DE9">
        <w:rPr>
          <w:rFonts w:ascii="Arial" w:hAnsi="Arial" w:cs="Arial"/>
        </w:rPr>
        <w:t xml:space="preserve">Wykaz podmiotowych środków dowodowych </w:t>
      </w:r>
    </w:p>
    <w:p w:rsidR="00690DE9" w:rsidRPr="00690DE9" w:rsidRDefault="00690DE9" w:rsidP="00690DE9">
      <w:pPr>
        <w:tabs>
          <w:tab w:val="left" w:pos="360"/>
        </w:tabs>
        <w:suppressAutoHyphens/>
        <w:spacing w:after="0" w:line="240" w:lineRule="auto"/>
        <w:jc w:val="both"/>
        <w:rPr>
          <w:rFonts w:ascii="Arial" w:hAnsi="Arial" w:cs="Arial"/>
          <w:sz w:val="16"/>
          <w:szCs w:val="16"/>
        </w:rPr>
      </w:pPr>
      <w:r>
        <w:rPr>
          <w:rFonts w:ascii="Arial" w:hAnsi="Arial" w:cs="Arial"/>
        </w:rPr>
        <w:t>3</w:t>
      </w:r>
      <w:r w:rsidRPr="00690DE9">
        <w:rPr>
          <w:rFonts w:ascii="Arial" w:hAnsi="Arial" w:cs="Arial"/>
        </w:rPr>
        <w:t xml:space="preserve">.1. Wykonawca, którego oferta zostanie najwyżej oceniona, w celu wykazania braku podstaw (przesłanek) wykluczenia z postępowania, na podstawie art. 274 ust. 1 ustawy zostanie wezwany do złożenia następujących podmiotowych środków dowodowych (aktualnych na dzień ich złożenia): oświadczenia Wykonawcy, w zakresie art. 108 ust. 1 pkt 5 ustawy, o braku przynależności do tej samej grupy kapitałowej w rozumieniu ustawy z dnia 16 lutego 2007 r. o ochronie konkurencji i konsumentów (Dz. U. z 2021 r. poz. 275 z późn.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w:t>
      </w:r>
      <w:r w:rsidR="00F60DA6">
        <w:rPr>
          <w:rFonts w:ascii="Arial" w:hAnsi="Arial" w:cs="Arial"/>
        </w:rPr>
        <w:t>tej samej grupy kapitałowej</w:t>
      </w:r>
      <w:r w:rsidRPr="00690DE9">
        <w:rPr>
          <w:rFonts w:ascii="Arial" w:hAnsi="Arial" w:cs="Arial"/>
        </w:rPr>
        <w:t>. W przypadku wspólnego ubiegania się o zamówienie przez Wykonawców, oświadczenie w za</w:t>
      </w:r>
      <w:r w:rsidR="00F60DA6">
        <w:rPr>
          <w:rFonts w:ascii="Arial" w:hAnsi="Arial" w:cs="Arial"/>
        </w:rPr>
        <w:t>kresie pkt 3</w:t>
      </w:r>
      <w:r w:rsidRPr="00690DE9">
        <w:rPr>
          <w:rFonts w:ascii="Arial" w:hAnsi="Arial" w:cs="Arial"/>
        </w:rPr>
        <w:t>.1 składa każdy z Wykonawców wspólnie ubiegających się o zamówienie.</w:t>
      </w:r>
    </w:p>
    <w:p w:rsidR="0075754D" w:rsidRPr="00690DE9" w:rsidRDefault="0075754D" w:rsidP="00690DE9">
      <w:pPr>
        <w:tabs>
          <w:tab w:val="left" w:pos="3396"/>
        </w:tabs>
        <w:suppressAutoHyphens/>
        <w:spacing w:after="0" w:line="240" w:lineRule="auto"/>
        <w:rPr>
          <w:rFonts w:ascii="Arial" w:eastAsia="Times New Roman" w:hAnsi="Arial" w:cs="Arial"/>
          <w:lang w:eastAsia="ar-SA"/>
        </w:rPr>
      </w:pPr>
    </w:p>
    <w:p w:rsidR="001B01CA" w:rsidRDefault="00690DE9" w:rsidP="00690DE9">
      <w:pPr>
        <w:tabs>
          <w:tab w:val="left" w:pos="3396"/>
        </w:tabs>
        <w:suppressAutoHyphens/>
        <w:spacing w:after="0" w:line="240" w:lineRule="auto"/>
        <w:jc w:val="both"/>
        <w:rPr>
          <w:rFonts w:ascii="Arial" w:eastAsia="Times New Roman" w:hAnsi="Arial" w:cs="Arial"/>
          <w:b/>
          <w:sz w:val="24"/>
          <w:szCs w:val="24"/>
          <w:lang w:eastAsia="ar-SA"/>
        </w:rPr>
      </w:pPr>
      <w:r>
        <w:rPr>
          <w:rFonts w:ascii="Arial" w:eastAsia="Times New Roman" w:hAnsi="Arial" w:cs="Arial"/>
          <w:lang w:eastAsia="ar-SA"/>
        </w:rPr>
        <w:tab/>
        <w:t xml:space="preserve">   </w:t>
      </w:r>
      <w:r>
        <w:rPr>
          <w:rFonts w:ascii="Arial" w:eastAsia="Times New Roman" w:hAnsi="Arial" w:cs="Arial"/>
          <w:b/>
          <w:sz w:val="24"/>
          <w:szCs w:val="24"/>
          <w:lang w:eastAsia="ar-SA"/>
        </w:rPr>
        <w:t>ROZDZIAŁ XIX</w:t>
      </w:r>
    </w:p>
    <w:p w:rsidR="00690DE9" w:rsidRDefault="00690DE9" w:rsidP="00690DE9">
      <w:pPr>
        <w:tabs>
          <w:tab w:val="left" w:pos="3396"/>
        </w:tabs>
        <w:suppressAutoHyphens/>
        <w:spacing w:after="0" w:line="240" w:lineRule="auto"/>
        <w:jc w:val="center"/>
        <w:rPr>
          <w:rFonts w:ascii="Arial" w:eastAsia="Times New Roman" w:hAnsi="Arial" w:cs="Arial"/>
          <w:lang w:eastAsia="ar-SA"/>
        </w:rPr>
      </w:pPr>
      <w:r>
        <w:rPr>
          <w:rFonts w:ascii="Arial" w:eastAsia="Times New Roman" w:hAnsi="Arial" w:cs="Arial"/>
          <w:b/>
          <w:sz w:val="24"/>
          <w:szCs w:val="24"/>
          <w:lang w:eastAsia="ar-SA"/>
        </w:rPr>
        <w:t>KORZYSTANIE PRZEZ WYKONAWCĘ Z ZASOBÓW INNYCH PODMIOTÓW W CELU POTWIERDZENIA SPEŁNIENIA WARUNKÓW UDZIAŁU W POSTEPOWANIU</w:t>
      </w:r>
    </w:p>
    <w:p w:rsidR="001B01CA" w:rsidRPr="0038221E" w:rsidRDefault="001B01CA" w:rsidP="00690DE9">
      <w:pPr>
        <w:tabs>
          <w:tab w:val="left" w:pos="360"/>
        </w:tabs>
        <w:suppressAutoHyphens/>
        <w:spacing w:after="0" w:line="240" w:lineRule="auto"/>
        <w:jc w:val="center"/>
        <w:rPr>
          <w:rFonts w:ascii="Arial" w:eastAsia="Times New Roman" w:hAnsi="Arial" w:cs="Arial"/>
          <w:lang w:eastAsia="ar-SA"/>
        </w:rPr>
      </w:pPr>
    </w:p>
    <w:p w:rsidR="0038221E" w:rsidRDefault="00690DE9" w:rsidP="0038221E">
      <w:pPr>
        <w:suppressAutoHyphens/>
        <w:spacing w:after="0" w:line="240" w:lineRule="auto"/>
        <w:rPr>
          <w:rFonts w:ascii="Arial" w:eastAsia="Times New Roman" w:hAnsi="Arial" w:cs="Arial"/>
          <w:lang w:eastAsia="ar-SA"/>
        </w:rPr>
      </w:pPr>
      <w:r>
        <w:rPr>
          <w:rFonts w:ascii="Arial" w:eastAsia="Times New Roman" w:hAnsi="Arial" w:cs="Arial"/>
          <w:lang w:eastAsia="ar-SA"/>
        </w:rPr>
        <w:t xml:space="preserve">Nie dotyczy- Zamawiający nie określa w niniejszym postepowaniu warunków udziału w postepowaniu, o których mowa w art. 112 ust. 2 ustawy, </w:t>
      </w:r>
      <w:r w:rsidR="00FD334F">
        <w:rPr>
          <w:rFonts w:ascii="Arial" w:eastAsia="Times New Roman" w:hAnsi="Arial" w:cs="Arial"/>
          <w:lang w:eastAsia="ar-SA"/>
        </w:rPr>
        <w:t xml:space="preserve">stąd postanowienia dotyczące korzystania z zasobów innych podmiotów są bezprzedmiotowe. </w:t>
      </w:r>
    </w:p>
    <w:p w:rsidR="00FD334F" w:rsidRDefault="00FD334F" w:rsidP="0038221E">
      <w:pPr>
        <w:suppressAutoHyphens/>
        <w:spacing w:after="0" w:line="240" w:lineRule="auto"/>
        <w:rPr>
          <w:rFonts w:ascii="Arial" w:eastAsia="Times New Roman" w:hAnsi="Arial" w:cs="Arial"/>
          <w:lang w:eastAsia="ar-SA"/>
        </w:rPr>
      </w:pPr>
    </w:p>
    <w:p w:rsidR="00FD334F" w:rsidRDefault="00FD334F" w:rsidP="0038221E">
      <w:pPr>
        <w:suppressAutoHyphens/>
        <w:spacing w:after="0" w:line="240" w:lineRule="auto"/>
        <w:rPr>
          <w:rFonts w:ascii="Arial" w:eastAsia="Times New Roman" w:hAnsi="Arial" w:cs="Arial"/>
          <w:lang w:eastAsia="ar-SA"/>
        </w:rPr>
      </w:pPr>
    </w:p>
    <w:p w:rsidR="00FD334F" w:rsidRDefault="00FD334F" w:rsidP="00FD334F">
      <w:pPr>
        <w:tabs>
          <w:tab w:val="left" w:pos="3624"/>
        </w:tabs>
        <w:suppressAutoHyphens/>
        <w:spacing w:after="0" w:line="240" w:lineRule="auto"/>
        <w:rPr>
          <w:rFonts w:ascii="Arial" w:eastAsia="Times New Roman" w:hAnsi="Arial" w:cs="Arial"/>
          <w:b/>
          <w:sz w:val="24"/>
          <w:szCs w:val="24"/>
          <w:lang w:eastAsia="ar-SA"/>
        </w:rPr>
      </w:pPr>
      <w:r>
        <w:rPr>
          <w:rFonts w:ascii="Arial" w:eastAsia="Times New Roman" w:hAnsi="Arial" w:cs="Arial"/>
          <w:lang w:eastAsia="ar-SA"/>
        </w:rPr>
        <w:t xml:space="preserve">                                            </w:t>
      </w:r>
      <w:r>
        <w:rPr>
          <w:rFonts w:ascii="Arial" w:eastAsia="Times New Roman" w:hAnsi="Arial" w:cs="Arial"/>
          <w:lang w:eastAsia="ar-SA"/>
        </w:rPr>
        <w:tab/>
      </w:r>
      <w:r>
        <w:rPr>
          <w:rFonts w:ascii="Arial" w:eastAsia="Times New Roman" w:hAnsi="Arial" w:cs="Arial"/>
          <w:b/>
          <w:sz w:val="24"/>
          <w:szCs w:val="24"/>
          <w:lang w:eastAsia="ar-SA"/>
        </w:rPr>
        <w:t>ROZDZIAŁ XX</w:t>
      </w:r>
    </w:p>
    <w:p w:rsidR="00FD334F" w:rsidRDefault="00FD334F" w:rsidP="00FD334F">
      <w:pPr>
        <w:tabs>
          <w:tab w:val="left" w:pos="3624"/>
        </w:tabs>
        <w:suppressAutoHyphens/>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                            PROCEDURA SANACYJNA – SAMOOCZYSZCZENIE</w:t>
      </w:r>
    </w:p>
    <w:p w:rsidR="00FD334F" w:rsidRDefault="00FD334F" w:rsidP="00FD334F">
      <w:pPr>
        <w:tabs>
          <w:tab w:val="left" w:pos="3624"/>
        </w:tabs>
        <w:suppressAutoHyphens/>
        <w:spacing w:after="0" w:line="240" w:lineRule="auto"/>
        <w:rPr>
          <w:rFonts w:ascii="Arial" w:eastAsia="Times New Roman" w:hAnsi="Arial" w:cs="Arial"/>
          <w:b/>
          <w:sz w:val="24"/>
          <w:szCs w:val="24"/>
          <w:lang w:eastAsia="ar-SA"/>
        </w:rPr>
      </w:pPr>
    </w:p>
    <w:p w:rsidR="00FD334F" w:rsidRDefault="00FD334F" w:rsidP="00FD334F">
      <w:pPr>
        <w:tabs>
          <w:tab w:val="left" w:pos="3624"/>
        </w:tabs>
        <w:suppressAutoHyphens/>
        <w:spacing w:after="0" w:line="240" w:lineRule="auto"/>
        <w:rPr>
          <w:rFonts w:ascii="Arial" w:hAnsi="Arial" w:cs="Arial"/>
        </w:rPr>
      </w:pPr>
      <w:r>
        <w:rPr>
          <w:rFonts w:ascii="Arial" w:hAnsi="Arial" w:cs="Arial"/>
        </w:rPr>
        <w:t>1.</w:t>
      </w:r>
      <w:r w:rsidRPr="00FD334F">
        <w:rPr>
          <w:rFonts w:ascii="Arial" w:hAnsi="Arial" w:cs="Arial"/>
        </w:rPr>
        <w:t xml:space="preserve">Wykonawca nie podlega wykluczeniu w okolicznościach określonych w art. 108 pkt 1,2 i 5 jeżeli udowodni Zamawiającemu, że spełnił łącznie następujące przesłanki: </w:t>
      </w:r>
    </w:p>
    <w:p w:rsidR="00FD334F" w:rsidRDefault="00FD334F" w:rsidP="00FD334F">
      <w:pPr>
        <w:tabs>
          <w:tab w:val="left" w:pos="3624"/>
        </w:tabs>
        <w:suppressAutoHyphens/>
        <w:spacing w:after="0" w:line="240" w:lineRule="auto"/>
        <w:rPr>
          <w:rFonts w:ascii="Arial" w:hAnsi="Arial" w:cs="Arial"/>
        </w:rPr>
      </w:pPr>
      <w:r w:rsidRPr="00FD334F">
        <w:rPr>
          <w:rFonts w:ascii="Arial" w:hAnsi="Arial" w:cs="Arial"/>
        </w:rPr>
        <w:t xml:space="preserve">1) naprawił lub zobowiązał się do naprawienia szkody wyrządzonej przestępstwem, wykroczeniem lub swoim nieprawidłowym postępowaniem, w tym poprzez zadośćuczynienie pieniężne; </w:t>
      </w:r>
    </w:p>
    <w:p w:rsidR="00FD334F" w:rsidRDefault="00FD334F" w:rsidP="00FD334F">
      <w:pPr>
        <w:tabs>
          <w:tab w:val="left" w:pos="3624"/>
        </w:tabs>
        <w:suppressAutoHyphens/>
        <w:spacing w:after="0" w:line="240" w:lineRule="auto"/>
        <w:rPr>
          <w:rFonts w:ascii="Arial" w:hAnsi="Arial" w:cs="Arial"/>
        </w:rPr>
      </w:pPr>
      <w:r w:rsidRPr="00FD334F">
        <w:rPr>
          <w:rFonts w:ascii="Arial" w:hAnsi="Arial" w:cs="Arial"/>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FD334F" w:rsidRDefault="00FD334F" w:rsidP="00FD334F">
      <w:pPr>
        <w:tabs>
          <w:tab w:val="left" w:pos="3624"/>
        </w:tabs>
        <w:suppressAutoHyphens/>
        <w:spacing w:after="0" w:line="240" w:lineRule="auto"/>
        <w:rPr>
          <w:rFonts w:ascii="Arial" w:hAnsi="Arial" w:cs="Arial"/>
        </w:rPr>
      </w:pPr>
      <w:r w:rsidRPr="00FD334F">
        <w:rPr>
          <w:rFonts w:ascii="Arial" w:hAnsi="Arial" w:cs="Arial"/>
        </w:rPr>
        <w:t>3) podjął konkretne środki techniczne, organizacyjne i kadrowe, odpowiednie dla zapobiegania dalszym przestępstwom, wykroczeniom lub nieprawidłowemu postępowaniu, w szczególności:</w:t>
      </w:r>
    </w:p>
    <w:p w:rsidR="00FD334F" w:rsidRDefault="00FD334F" w:rsidP="00FD334F">
      <w:pPr>
        <w:tabs>
          <w:tab w:val="left" w:pos="3624"/>
        </w:tabs>
        <w:suppressAutoHyphens/>
        <w:spacing w:after="0" w:line="240" w:lineRule="auto"/>
        <w:rPr>
          <w:rFonts w:ascii="Arial" w:hAnsi="Arial" w:cs="Arial"/>
        </w:rPr>
      </w:pPr>
      <w:r w:rsidRPr="00FD334F">
        <w:rPr>
          <w:rFonts w:ascii="Arial" w:hAnsi="Arial" w:cs="Arial"/>
        </w:rPr>
        <w:t xml:space="preserve"> a) zerwał wszelkie powiązania z osobami lub podmiotami odpowiedzialnymi za nieprawidłowe postępowanie Wykonawcy, </w:t>
      </w:r>
    </w:p>
    <w:p w:rsidR="00D626CD" w:rsidRDefault="00D626CD" w:rsidP="00FD334F">
      <w:pPr>
        <w:tabs>
          <w:tab w:val="left" w:pos="3624"/>
        </w:tabs>
        <w:suppressAutoHyphens/>
        <w:spacing w:after="0" w:line="240" w:lineRule="auto"/>
        <w:rPr>
          <w:rFonts w:ascii="Arial" w:hAnsi="Arial" w:cs="Arial"/>
        </w:rPr>
      </w:pPr>
    </w:p>
    <w:p w:rsidR="00D626CD" w:rsidRDefault="00D626CD" w:rsidP="00D626CD">
      <w:pPr>
        <w:tabs>
          <w:tab w:val="left" w:pos="360"/>
        </w:tabs>
        <w:suppressAutoHyphens/>
        <w:spacing w:after="0" w:line="240" w:lineRule="auto"/>
        <w:jc w:val="both"/>
        <w:rPr>
          <w:rFonts w:ascii="Arial" w:hAnsi="Arial" w:cs="Arial"/>
          <w:sz w:val="16"/>
          <w:szCs w:val="16"/>
        </w:rPr>
      </w:pPr>
      <w:r w:rsidRPr="00E8532A">
        <w:rPr>
          <w:rFonts w:ascii="Arial" w:hAnsi="Arial" w:cs="Arial"/>
          <w:sz w:val="16"/>
          <w:szCs w:val="16"/>
        </w:rPr>
        <w:lastRenderedPageBreak/>
        <w:t>Specyfikacja Warunków Zamówienia na dostawy, w postepowaniu o wartości mniejszej niż próg unijny, tryb podstawowy, bez negocjacji - nr sprawy: MP44.2701.01.23</w:t>
      </w:r>
    </w:p>
    <w:p w:rsidR="00D626CD" w:rsidRDefault="00D626CD" w:rsidP="00FD334F">
      <w:pPr>
        <w:tabs>
          <w:tab w:val="left" w:pos="3624"/>
        </w:tabs>
        <w:suppressAutoHyphens/>
        <w:spacing w:after="0" w:line="240" w:lineRule="auto"/>
        <w:rPr>
          <w:rFonts w:ascii="Arial" w:hAnsi="Arial" w:cs="Arial"/>
        </w:rPr>
      </w:pPr>
    </w:p>
    <w:p w:rsidR="00FD334F" w:rsidRDefault="00FD334F" w:rsidP="00FD334F">
      <w:pPr>
        <w:tabs>
          <w:tab w:val="left" w:pos="3624"/>
        </w:tabs>
        <w:suppressAutoHyphens/>
        <w:spacing w:after="0" w:line="240" w:lineRule="auto"/>
        <w:rPr>
          <w:rFonts w:ascii="Arial" w:hAnsi="Arial" w:cs="Arial"/>
        </w:rPr>
      </w:pPr>
      <w:r w:rsidRPr="00FD334F">
        <w:rPr>
          <w:rFonts w:ascii="Arial" w:hAnsi="Arial" w:cs="Arial"/>
        </w:rPr>
        <w:t xml:space="preserve">b) zreorganizował personel, </w:t>
      </w:r>
    </w:p>
    <w:p w:rsidR="00FD334F" w:rsidRDefault="00FD334F" w:rsidP="00FD334F">
      <w:pPr>
        <w:tabs>
          <w:tab w:val="left" w:pos="3624"/>
        </w:tabs>
        <w:suppressAutoHyphens/>
        <w:spacing w:after="0" w:line="240" w:lineRule="auto"/>
        <w:rPr>
          <w:rFonts w:ascii="Arial" w:hAnsi="Arial" w:cs="Arial"/>
        </w:rPr>
      </w:pPr>
      <w:r w:rsidRPr="00FD334F">
        <w:rPr>
          <w:rFonts w:ascii="Arial" w:hAnsi="Arial" w:cs="Arial"/>
        </w:rPr>
        <w:t xml:space="preserve">c) wdrożył system sprawozdawczości i kontroli, </w:t>
      </w:r>
    </w:p>
    <w:p w:rsidR="00FD334F" w:rsidRDefault="00FD334F" w:rsidP="00FD334F">
      <w:pPr>
        <w:tabs>
          <w:tab w:val="left" w:pos="3624"/>
        </w:tabs>
        <w:suppressAutoHyphens/>
        <w:spacing w:after="0" w:line="240" w:lineRule="auto"/>
        <w:rPr>
          <w:rFonts w:ascii="Arial" w:hAnsi="Arial" w:cs="Arial"/>
        </w:rPr>
      </w:pPr>
      <w:r w:rsidRPr="00FD334F">
        <w:rPr>
          <w:rFonts w:ascii="Arial" w:hAnsi="Arial" w:cs="Arial"/>
        </w:rPr>
        <w:t xml:space="preserve">d) utworzył struktury audytu wewnętrznego do monitorowania przestrzegania przepisów, wewnętrznych regulacji lub standardów, </w:t>
      </w:r>
    </w:p>
    <w:p w:rsidR="00FD334F" w:rsidRDefault="00FD334F" w:rsidP="00FD334F">
      <w:pPr>
        <w:tabs>
          <w:tab w:val="left" w:pos="3624"/>
        </w:tabs>
        <w:suppressAutoHyphens/>
        <w:spacing w:after="0" w:line="240" w:lineRule="auto"/>
        <w:rPr>
          <w:rFonts w:ascii="Arial" w:hAnsi="Arial" w:cs="Arial"/>
        </w:rPr>
      </w:pPr>
      <w:r w:rsidRPr="00FD334F">
        <w:rPr>
          <w:rFonts w:ascii="Arial" w:hAnsi="Arial" w:cs="Arial"/>
        </w:rPr>
        <w:t>e) wprowadził wewnętrzne regulacje dotyczące odpowiedzialności i odszkodowań za nieprzestrzeganie przepisów, wewnętrznych regulacji lub standardów.</w:t>
      </w:r>
    </w:p>
    <w:p w:rsidR="00D626CD" w:rsidRDefault="00D626CD" w:rsidP="00FD334F">
      <w:pPr>
        <w:tabs>
          <w:tab w:val="left" w:pos="3624"/>
        </w:tabs>
        <w:suppressAutoHyphens/>
        <w:spacing w:after="0" w:line="240" w:lineRule="auto"/>
        <w:rPr>
          <w:rFonts w:ascii="Arial" w:hAnsi="Arial" w:cs="Arial"/>
        </w:rPr>
      </w:pPr>
      <w:r>
        <w:rPr>
          <w:rFonts w:ascii="Arial" w:hAnsi="Arial" w:cs="Arial"/>
        </w:rPr>
        <w:t>2.</w:t>
      </w:r>
      <w:r w:rsidRPr="00D626CD">
        <w:rPr>
          <w:rFonts w:ascii="Arial" w:hAnsi="Arial" w:cs="Arial"/>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rsidR="00D626CD" w:rsidRDefault="00D626CD" w:rsidP="00FD334F">
      <w:pPr>
        <w:tabs>
          <w:tab w:val="left" w:pos="3624"/>
        </w:tabs>
        <w:suppressAutoHyphens/>
        <w:spacing w:after="0" w:line="240" w:lineRule="auto"/>
        <w:rPr>
          <w:rFonts w:ascii="Arial" w:hAnsi="Arial" w:cs="Arial"/>
        </w:rPr>
      </w:pPr>
    </w:p>
    <w:p w:rsidR="00D626CD" w:rsidRDefault="00D626CD" w:rsidP="00D626CD">
      <w:pPr>
        <w:tabs>
          <w:tab w:val="left" w:pos="3624"/>
        </w:tabs>
        <w:suppressAutoHyphens/>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                                                         ROZDZIAŁ XXI</w:t>
      </w:r>
    </w:p>
    <w:p w:rsidR="00D626CD" w:rsidRDefault="00D626CD" w:rsidP="00D626CD">
      <w:pPr>
        <w:tabs>
          <w:tab w:val="left" w:pos="3624"/>
        </w:tabs>
        <w:suppressAutoHyphens/>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                                        WYMAGANIA DOTYCZĄCE WADIUM</w:t>
      </w:r>
    </w:p>
    <w:p w:rsidR="00D626CD" w:rsidRDefault="00D626CD" w:rsidP="00D626CD">
      <w:pPr>
        <w:tabs>
          <w:tab w:val="left" w:pos="3624"/>
        </w:tabs>
        <w:suppressAutoHyphens/>
        <w:spacing w:after="0" w:line="240" w:lineRule="auto"/>
        <w:rPr>
          <w:rFonts w:ascii="Arial" w:eastAsia="Times New Roman" w:hAnsi="Arial" w:cs="Arial"/>
          <w:b/>
          <w:sz w:val="24"/>
          <w:szCs w:val="24"/>
          <w:lang w:eastAsia="ar-SA"/>
        </w:rPr>
      </w:pPr>
    </w:p>
    <w:p w:rsidR="00D626CD" w:rsidRPr="00D626CD" w:rsidRDefault="00D626CD" w:rsidP="00D626CD">
      <w:pPr>
        <w:tabs>
          <w:tab w:val="left" w:pos="3624"/>
        </w:tabs>
        <w:suppressAutoHyphens/>
        <w:spacing w:after="0" w:line="240" w:lineRule="auto"/>
        <w:rPr>
          <w:rFonts w:ascii="Arial" w:eastAsia="Times New Roman" w:hAnsi="Arial" w:cs="Arial"/>
          <w:b/>
          <w:sz w:val="24"/>
          <w:szCs w:val="24"/>
          <w:lang w:eastAsia="ar-SA"/>
        </w:rPr>
      </w:pPr>
      <w:r w:rsidRPr="00D626CD">
        <w:rPr>
          <w:rFonts w:ascii="Arial" w:hAnsi="Arial" w:cs="Arial"/>
        </w:rPr>
        <w:t>Zamawiający nie wymaga wniesienia wadium w niniejszym postępowaniu o udzielenie zamówienia.</w:t>
      </w:r>
    </w:p>
    <w:p w:rsidR="00D626CD" w:rsidRPr="00D626CD" w:rsidRDefault="00D626CD" w:rsidP="00FD334F">
      <w:pPr>
        <w:tabs>
          <w:tab w:val="left" w:pos="3624"/>
        </w:tabs>
        <w:suppressAutoHyphens/>
        <w:spacing w:after="0" w:line="240" w:lineRule="auto"/>
        <w:rPr>
          <w:rFonts w:ascii="Arial" w:hAnsi="Arial" w:cs="Arial"/>
        </w:rPr>
      </w:pPr>
      <w:r w:rsidRPr="00D626CD">
        <w:rPr>
          <w:rFonts w:ascii="Arial" w:hAnsi="Arial" w:cs="Arial"/>
        </w:rPr>
        <w:t xml:space="preserve">    </w:t>
      </w:r>
    </w:p>
    <w:p w:rsidR="00D626CD" w:rsidRDefault="00D626CD" w:rsidP="00FD334F">
      <w:pPr>
        <w:tabs>
          <w:tab w:val="left" w:pos="3624"/>
        </w:tabs>
        <w:suppressAutoHyphens/>
        <w:spacing w:after="0" w:line="240" w:lineRule="auto"/>
        <w:rPr>
          <w:rFonts w:ascii="Arial" w:hAnsi="Arial" w:cs="Arial"/>
        </w:rPr>
      </w:pPr>
    </w:p>
    <w:p w:rsidR="00D626CD" w:rsidRDefault="00D626CD" w:rsidP="00D626CD">
      <w:pPr>
        <w:tabs>
          <w:tab w:val="left" w:pos="3624"/>
        </w:tabs>
        <w:suppressAutoHyphens/>
        <w:spacing w:after="0" w:line="240" w:lineRule="auto"/>
        <w:rPr>
          <w:rFonts w:ascii="Arial" w:eastAsia="Times New Roman" w:hAnsi="Arial" w:cs="Arial"/>
          <w:b/>
          <w:sz w:val="24"/>
          <w:szCs w:val="24"/>
          <w:lang w:eastAsia="ar-SA"/>
        </w:rPr>
      </w:pPr>
      <w:r>
        <w:rPr>
          <w:rFonts w:ascii="Arial" w:hAnsi="Arial" w:cs="Arial"/>
        </w:rPr>
        <w:tab/>
        <w:t xml:space="preserve">  </w:t>
      </w:r>
      <w:r>
        <w:rPr>
          <w:rFonts w:ascii="Arial" w:eastAsia="Times New Roman" w:hAnsi="Arial" w:cs="Arial"/>
          <w:b/>
          <w:sz w:val="24"/>
          <w:szCs w:val="24"/>
          <w:lang w:eastAsia="ar-SA"/>
        </w:rPr>
        <w:t>ROZDZIAŁ XXII</w:t>
      </w:r>
    </w:p>
    <w:p w:rsidR="00D626CD" w:rsidRDefault="00D626CD" w:rsidP="00D626CD">
      <w:pPr>
        <w:tabs>
          <w:tab w:val="left" w:pos="3624"/>
        </w:tabs>
        <w:suppressAutoHyphens/>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                                  SPOSÓB ORAZ TERMIN SKŁADANIA OFERT</w:t>
      </w:r>
    </w:p>
    <w:p w:rsidR="00D626CD" w:rsidRDefault="00D626CD" w:rsidP="00D626CD">
      <w:pPr>
        <w:tabs>
          <w:tab w:val="left" w:pos="3624"/>
        </w:tabs>
        <w:suppressAutoHyphens/>
        <w:spacing w:after="0" w:line="240" w:lineRule="auto"/>
        <w:rPr>
          <w:rFonts w:ascii="Arial" w:eastAsia="Times New Roman" w:hAnsi="Arial" w:cs="Arial"/>
          <w:b/>
          <w:sz w:val="24"/>
          <w:szCs w:val="24"/>
          <w:lang w:eastAsia="ar-SA"/>
        </w:rPr>
      </w:pPr>
    </w:p>
    <w:p w:rsidR="00D626CD" w:rsidRDefault="00D626CD" w:rsidP="00D626CD">
      <w:pPr>
        <w:tabs>
          <w:tab w:val="left" w:pos="3624"/>
        </w:tabs>
        <w:suppressAutoHyphens/>
        <w:spacing w:after="0" w:line="240" w:lineRule="auto"/>
        <w:rPr>
          <w:rFonts w:ascii="Arial" w:hAnsi="Arial" w:cs="Arial"/>
        </w:rPr>
      </w:pPr>
      <w:r>
        <w:rPr>
          <w:rFonts w:ascii="Arial" w:hAnsi="Arial" w:cs="Arial"/>
        </w:rPr>
        <w:t>1.</w:t>
      </w:r>
      <w:r w:rsidRPr="00D626CD">
        <w:rPr>
          <w:rFonts w:ascii="Arial" w:hAnsi="Arial" w:cs="Arial"/>
        </w:rPr>
        <w:t>Ofertę należy złożyć za pośrednictwem Platformy e-Zamówienia pod następującym adresem: https://ezamówienia.</w:t>
      </w:r>
      <w:r w:rsidR="00902A74">
        <w:rPr>
          <w:rFonts w:ascii="Arial" w:hAnsi="Arial" w:cs="Arial"/>
        </w:rPr>
        <w:t xml:space="preserve">gov.pl, nie później niż do dnia </w:t>
      </w:r>
      <w:r w:rsidR="00902A74" w:rsidRPr="00902A74">
        <w:rPr>
          <w:rFonts w:ascii="Arial" w:hAnsi="Arial" w:cs="Arial"/>
          <w:b/>
        </w:rPr>
        <w:t>04 grudnia 2023</w:t>
      </w:r>
      <w:r w:rsidR="00902A74">
        <w:rPr>
          <w:rFonts w:ascii="Arial" w:hAnsi="Arial" w:cs="Arial"/>
        </w:rPr>
        <w:t xml:space="preserve"> r. do godziny </w:t>
      </w:r>
      <w:r w:rsidR="00902A74" w:rsidRPr="00902A74">
        <w:rPr>
          <w:rFonts w:ascii="Arial" w:hAnsi="Arial" w:cs="Arial"/>
          <w:b/>
        </w:rPr>
        <w:t>9:00</w:t>
      </w:r>
    </w:p>
    <w:p w:rsidR="00D626CD" w:rsidRDefault="00D626CD" w:rsidP="00D626CD">
      <w:pPr>
        <w:tabs>
          <w:tab w:val="left" w:pos="3624"/>
        </w:tabs>
        <w:suppressAutoHyphens/>
        <w:spacing w:after="0" w:line="240" w:lineRule="auto"/>
        <w:rPr>
          <w:rFonts w:ascii="Arial" w:hAnsi="Arial" w:cs="Arial"/>
        </w:rPr>
      </w:pPr>
      <w:r>
        <w:rPr>
          <w:rFonts w:ascii="Arial" w:hAnsi="Arial" w:cs="Arial"/>
        </w:rPr>
        <w:t>2.</w:t>
      </w:r>
      <w:r w:rsidRPr="00D626CD">
        <w:rPr>
          <w:rFonts w:ascii="Arial" w:hAnsi="Arial" w:cs="Arial"/>
        </w:rPr>
        <w:t>W przypadku otrzymania przez Zamawiającego oferty po terminie podanym w ust. 1 niniejszego rozdziału SWZ, oferta zostanie odrzucona.</w:t>
      </w:r>
    </w:p>
    <w:p w:rsidR="00D626CD" w:rsidRDefault="00D626CD" w:rsidP="00D626CD">
      <w:pPr>
        <w:tabs>
          <w:tab w:val="left" w:pos="3624"/>
        </w:tabs>
        <w:suppressAutoHyphens/>
        <w:spacing w:after="0" w:line="240" w:lineRule="auto"/>
        <w:rPr>
          <w:rFonts w:ascii="Arial" w:hAnsi="Arial" w:cs="Arial"/>
        </w:rPr>
      </w:pPr>
    </w:p>
    <w:p w:rsidR="00D626CD" w:rsidRDefault="00D626CD" w:rsidP="00D626CD">
      <w:pPr>
        <w:tabs>
          <w:tab w:val="left" w:pos="3624"/>
        </w:tabs>
        <w:suppressAutoHyphens/>
        <w:spacing w:after="0" w:line="240" w:lineRule="auto"/>
        <w:rPr>
          <w:rFonts w:ascii="Arial" w:hAnsi="Arial" w:cs="Arial"/>
        </w:rPr>
      </w:pPr>
    </w:p>
    <w:p w:rsidR="00D626CD" w:rsidRDefault="00D626CD" w:rsidP="00D626CD">
      <w:pPr>
        <w:tabs>
          <w:tab w:val="left" w:pos="3624"/>
        </w:tabs>
        <w:suppressAutoHyphens/>
        <w:spacing w:after="0" w:line="240" w:lineRule="auto"/>
        <w:rPr>
          <w:rFonts w:ascii="Arial" w:eastAsia="Times New Roman" w:hAnsi="Arial" w:cs="Arial"/>
          <w:b/>
          <w:sz w:val="24"/>
          <w:szCs w:val="24"/>
          <w:lang w:eastAsia="ar-SA"/>
        </w:rPr>
      </w:pPr>
      <w:r>
        <w:rPr>
          <w:rFonts w:ascii="Arial" w:hAnsi="Arial" w:cs="Arial"/>
        </w:rPr>
        <w:tab/>
      </w:r>
      <w:r>
        <w:rPr>
          <w:rFonts w:ascii="Arial" w:eastAsia="Times New Roman" w:hAnsi="Arial" w:cs="Arial"/>
          <w:b/>
          <w:sz w:val="24"/>
          <w:szCs w:val="24"/>
          <w:lang w:eastAsia="ar-SA"/>
        </w:rPr>
        <w:t>ROZDZIAŁ XXIII</w:t>
      </w:r>
    </w:p>
    <w:p w:rsidR="00D626CD" w:rsidRDefault="00D626CD" w:rsidP="00D626CD">
      <w:pPr>
        <w:tabs>
          <w:tab w:val="left" w:pos="3624"/>
        </w:tabs>
        <w:suppressAutoHyphens/>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                                          TERMIN ZWIĄZANIA OFERTĄ</w:t>
      </w:r>
    </w:p>
    <w:p w:rsidR="00D626CD" w:rsidRDefault="00D626CD" w:rsidP="00D626CD">
      <w:pPr>
        <w:tabs>
          <w:tab w:val="left" w:pos="3624"/>
        </w:tabs>
        <w:suppressAutoHyphens/>
        <w:spacing w:after="0" w:line="240" w:lineRule="auto"/>
        <w:rPr>
          <w:rFonts w:ascii="Arial" w:eastAsia="Times New Roman" w:hAnsi="Arial" w:cs="Arial"/>
          <w:b/>
          <w:sz w:val="24"/>
          <w:szCs w:val="24"/>
          <w:lang w:eastAsia="ar-SA"/>
        </w:rPr>
      </w:pPr>
    </w:p>
    <w:p w:rsidR="00D626CD" w:rsidRDefault="00D626CD" w:rsidP="00D626CD">
      <w:pPr>
        <w:autoSpaceDE w:val="0"/>
        <w:autoSpaceDN w:val="0"/>
        <w:adjustRightInd w:val="0"/>
        <w:spacing w:after="0" w:line="240" w:lineRule="auto"/>
        <w:jc w:val="both"/>
        <w:rPr>
          <w:rFonts w:ascii="Arial" w:eastAsia="Times New Roman" w:hAnsi="Arial" w:cs="Arial"/>
          <w:szCs w:val="20"/>
          <w:lang w:eastAsia="pl-PL"/>
        </w:rPr>
      </w:pPr>
      <w:r>
        <w:rPr>
          <w:rFonts w:ascii="Arial" w:eastAsia="Times New Roman" w:hAnsi="Arial" w:cs="Arial"/>
          <w:szCs w:val="20"/>
          <w:lang w:eastAsia="pl-PL"/>
        </w:rPr>
        <w:t>1.</w:t>
      </w:r>
      <w:r w:rsidRPr="00D626CD">
        <w:rPr>
          <w:rFonts w:ascii="Arial" w:eastAsia="Times New Roman" w:hAnsi="Arial" w:cs="Arial"/>
          <w:szCs w:val="20"/>
          <w:lang w:eastAsia="pl-PL"/>
        </w:rPr>
        <w:t xml:space="preserve">Termin związania ofertą wynosi: </w:t>
      </w:r>
      <w:r w:rsidRPr="00D626CD">
        <w:rPr>
          <w:rFonts w:ascii="Arial" w:eastAsia="Times New Roman" w:hAnsi="Arial" w:cs="Arial"/>
          <w:b/>
          <w:bCs/>
          <w:szCs w:val="20"/>
          <w:lang w:eastAsia="pl-PL"/>
        </w:rPr>
        <w:t>30 dni.</w:t>
      </w:r>
      <w:r w:rsidRPr="00D626CD">
        <w:rPr>
          <w:rFonts w:ascii="Arial" w:eastAsia="Times New Roman" w:hAnsi="Arial" w:cs="Arial"/>
          <w:szCs w:val="20"/>
          <w:lang w:eastAsia="pl-PL"/>
        </w:rPr>
        <w:t xml:space="preserve"> Bieg terminu związania ofertą rozpoczyna się wraz z upływem terminu składania ofert, określonym w rozdziale XXII SWZ. Dzień ten jest pierwszym dniem terminu związania ofertą. Powyższe oznacza, iż termin związania ofertą upływa w dniu </w:t>
      </w:r>
      <w:r w:rsidR="00902A74">
        <w:rPr>
          <w:rFonts w:ascii="Arial" w:eastAsia="Times New Roman" w:hAnsi="Arial" w:cs="Arial"/>
          <w:szCs w:val="20"/>
          <w:lang w:eastAsia="pl-PL"/>
        </w:rPr>
        <w:t>03 styczeń 2024</w:t>
      </w:r>
      <w:r w:rsidRPr="00D626CD">
        <w:rPr>
          <w:rFonts w:ascii="Arial" w:eastAsia="Times New Roman" w:hAnsi="Arial" w:cs="Arial"/>
          <w:szCs w:val="20"/>
          <w:lang w:eastAsia="pl-PL"/>
        </w:rPr>
        <w:t xml:space="preserve"> r.</w:t>
      </w:r>
    </w:p>
    <w:p w:rsidR="00D626CD" w:rsidRDefault="00D626CD" w:rsidP="00D626CD">
      <w:pPr>
        <w:autoSpaceDE w:val="0"/>
        <w:autoSpaceDN w:val="0"/>
        <w:adjustRightInd w:val="0"/>
        <w:spacing w:after="0" w:line="240" w:lineRule="auto"/>
        <w:jc w:val="both"/>
        <w:rPr>
          <w:rFonts w:ascii="Arial" w:hAnsi="Arial" w:cs="Arial"/>
        </w:rPr>
      </w:pPr>
      <w:r>
        <w:rPr>
          <w:rFonts w:ascii="Arial" w:eastAsia="Times New Roman" w:hAnsi="Arial" w:cs="Arial"/>
          <w:szCs w:val="20"/>
          <w:lang w:eastAsia="pl-PL"/>
        </w:rPr>
        <w:t>2.</w:t>
      </w:r>
      <w:r w:rsidRPr="00D626CD">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D626CD" w:rsidRDefault="00D626CD" w:rsidP="00D626CD">
      <w:pPr>
        <w:autoSpaceDE w:val="0"/>
        <w:autoSpaceDN w:val="0"/>
        <w:adjustRightInd w:val="0"/>
        <w:spacing w:after="0" w:line="240" w:lineRule="auto"/>
        <w:jc w:val="both"/>
        <w:rPr>
          <w:rFonts w:ascii="Arial" w:hAnsi="Arial" w:cs="Arial"/>
        </w:rPr>
      </w:pPr>
    </w:p>
    <w:p w:rsidR="00D626CD" w:rsidRPr="00D626CD" w:rsidRDefault="00D626CD" w:rsidP="00D626CD">
      <w:pPr>
        <w:autoSpaceDE w:val="0"/>
        <w:autoSpaceDN w:val="0"/>
        <w:adjustRightInd w:val="0"/>
        <w:spacing w:after="0" w:line="240" w:lineRule="auto"/>
        <w:jc w:val="both"/>
        <w:rPr>
          <w:rFonts w:ascii="Arial" w:eastAsia="Times New Roman" w:hAnsi="Arial" w:cs="Arial"/>
          <w:color w:val="FF0000"/>
          <w:szCs w:val="20"/>
          <w:lang w:eastAsia="pl-PL"/>
        </w:rPr>
      </w:pPr>
    </w:p>
    <w:p w:rsidR="00D626CD" w:rsidRDefault="00D626CD" w:rsidP="00D626CD">
      <w:pPr>
        <w:tabs>
          <w:tab w:val="left" w:pos="567"/>
        </w:tabs>
        <w:autoSpaceDE w:val="0"/>
        <w:autoSpaceDN w:val="0"/>
        <w:adjustRightInd w:val="0"/>
        <w:spacing w:line="240" w:lineRule="auto"/>
        <w:rPr>
          <w:rFonts w:ascii="Arial" w:eastAsia="Times New Roman" w:hAnsi="Arial" w:cs="Arial"/>
          <w:b/>
          <w:bCs/>
          <w:sz w:val="24"/>
          <w:szCs w:val="24"/>
          <w:lang w:eastAsia="pl-PL"/>
        </w:rPr>
      </w:pPr>
      <w:r>
        <w:rPr>
          <w:rFonts w:ascii="Arial" w:hAnsi="Arial" w:cs="Arial"/>
        </w:rPr>
        <w:t xml:space="preserve">                                                                 </w:t>
      </w:r>
      <w:r>
        <w:rPr>
          <w:rFonts w:ascii="Arial" w:eastAsia="Times New Roman" w:hAnsi="Arial" w:cs="Arial"/>
          <w:b/>
          <w:bCs/>
          <w:sz w:val="24"/>
          <w:szCs w:val="24"/>
          <w:lang w:eastAsia="pl-PL"/>
        </w:rPr>
        <w:t>ROZDZIAŁ XXIV</w:t>
      </w:r>
    </w:p>
    <w:p w:rsidR="00D626CD" w:rsidRDefault="00D626CD" w:rsidP="00D626CD">
      <w:pPr>
        <w:tabs>
          <w:tab w:val="left" w:pos="567"/>
        </w:tabs>
        <w:autoSpaceDE w:val="0"/>
        <w:autoSpaceDN w:val="0"/>
        <w:adjustRightInd w:val="0"/>
        <w:spacing w:line="240" w:lineRule="auto"/>
        <w:rPr>
          <w:rFonts w:ascii="Arial" w:eastAsia="Times New Roman" w:hAnsi="Arial" w:cs="Arial"/>
          <w:b/>
          <w:bCs/>
          <w:sz w:val="24"/>
          <w:szCs w:val="24"/>
          <w:lang w:eastAsia="pl-PL"/>
        </w:rPr>
      </w:pPr>
      <w:r>
        <w:rPr>
          <w:rFonts w:ascii="Arial" w:eastAsia="Times New Roman" w:hAnsi="Arial" w:cs="Arial"/>
          <w:b/>
          <w:bCs/>
          <w:sz w:val="24"/>
          <w:szCs w:val="24"/>
          <w:lang w:eastAsia="pl-PL"/>
        </w:rPr>
        <w:t xml:space="preserve">   </w:t>
      </w:r>
      <w:r w:rsidRPr="00D626CD">
        <w:rPr>
          <w:rFonts w:ascii="Arial" w:eastAsia="Times New Roman" w:hAnsi="Arial" w:cs="Arial"/>
          <w:b/>
          <w:bCs/>
          <w:sz w:val="24"/>
          <w:szCs w:val="24"/>
          <w:lang w:eastAsia="pl-PL"/>
        </w:rPr>
        <w:t>TERMIN OTWARCIA OFERT</w:t>
      </w:r>
      <w:r>
        <w:rPr>
          <w:rFonts w:ascii="Arial" w:eastAsia="Times New Roman" w:hAnsi="Arial" w:cs="Arial"/>
          <w:b/>
          <w:bCs/>
          <w:sz w:val="24"/>
          <w:szCs w:val="24"/>
          <w:lang w:eastAsia="pl-PL"/>
        </w:rPr>
        <w:t xml:space="preserve"> </w:t>
      </w:r>
      <w:r w:rsidRPr="00D626CD">
        <w:rPr>
          <w:rFonts w:ascii="Arial" w:eastAsia="Times New Roman" w:hAnsi="Arial" w:cs="Arial"/>
          <w:b/>
          <w:bCs/>
          <w:sz w:val="24"/>
          <w:szCs w:val="24"/>
          <w:lang w:eastAsia="pl-PL"/>
        </w:rPr>
        <w:t>CZYNNOŚCI ZWIĄZANE Z OTWARCIEM OFERT</w:t>
      </w:r>
    </w:p>
    <w:p w:rsidR="00D626CD" w:rsidRDefault="00D626CD" w:rsidP="00D626CD">
      <w:pPr>
        <w:tabs>
          <w:tab w:val="left" w:pos="567"/>
        </w:tabs>
        <w:autoSpaceDE w:val="0"/>
        <w:autoSpaceDN w:val="0"/>
        <w:adjustRightInd w:val="0"/>
        <w:spacing w:line="240" w:lineRule="auto"/>
        <w:rPr>
          <w:rFonts w:ascii="Arial" w:eastAsia="Times New Roman" w:hAnsi="Arial" w:cs="Arial"/>
          <w:b/>
          <w:bCs/>
          <w:sz w:val="24"/>
          <w:szCs w:val="24"/>
          <w:lang w:eastAsia="pl-PL"/>
        </w:rPr>
      </w:pPr>
    </w:p>
    <w:p w:rsidR="00D626CD" w:rsidRDefault="00D626CD" w:rsidP="00902A74">
      <w:pPr>
        <w:tabs>
          <w:tab w:val="left" w:pos="567"/>
        </w:tabs>
        <w:autoSpaceDE w:val="0"/>
        <w:autoSpaceDN w:val="0"/>
        <w:adjustRightInd w:val="0"/>
        <w:spacing w:after="0" w:line="240" w:lineRule="auto"/>
        <w:ind w:right="28"/>
        <w:rPr>
          <w:rFonts w:ascii="Arial" w:eastAsia="Times New Roman" w:hAnsi="Arial" w:cs="Arial"/>
          <w:szCs w:val="20"/>
          <w:lang w:eastAsia="pl-PL"/>
        </w:rPr>
      </w:pPr>
      <w:r>
        <w:rPr>
          <w:rFonts w:ascii="Arial" w:eastAsia="Times New Roman" w:hAnsi="Arial" w:cs="Arial"/>
          <w:szCs w:val="20"/>
          <w:lang w:eastAsia="pl-PL"/>
        </w:rPr>
        <w:t>1.</w:t>
      </w:r>
      <w:r w:rsidRPr="00D626CD">
        <w:rPr>
          <w:rFonts w:ascii="Arial" w:eastAsia="Times New Roman" w:hAnsi="Arial" w:cs="Arial"/>
          <w:szCs w:val="20"/>
          <w:lang w:eastAsia="pl-PL"/>
        </w:rPr>
        <w:t>Otwarcie ofert nastąpi w siedzibie</w:t>
      </w:r>
      <w:r w:rsidR="00902A74">
        <w:rPr>
          <w:rFonts w:ascii="Arial" w:eastAsia="Times New Roman" w:hAnsi="Arial" w:cs="Arial"/>
          <w:szCs w:val="20"/>
          <w:lang w:eastAsia="pl-PL"/>
        </w:rPr>
        <w:t xml:space="preserve"> Zamawiającego w sekretariacie </w:t>
      </w:r>
      <w:r w:rsidRPr="00D626CD">
        <w:rPr>
          <w:rFonts w:ascii="Arial" w:eastAsia="Times New Roman" w:hAnsi="Arial" w:cs="Arial"/>
          <w:szCs w:val="20"/>
          <w:lang w:eastAsia="pl-PL"/>
        </w:rPr>
        <w:t xml:space="preserve">w dniu </w:t>
      </w:r>
      <w:r w:rsidR="00902A74">
        <w:rPr>
          <w:rFonts w:ascii="Arial" w:eastAsia="Times New Roman" w:hAnsi="Arial" w:cs="Arial"/>
          <w:b/>
          <w:bCs/>
          <w:szCs w:val="20"/>
          <w:lang w:eastAsia="pl-PL"/>
        </w:rPr>
        <w:t>04 grudzień 2023</w:t>
      </w:r>
      <w:r w:rsidRPr="00D626CD">
        <w:rPr>
          <w:rFonts w:ascii="Arial" w:eastAsia="Times New Roman" w:hAnsi="Arial" w:cs="Arial"/>
          <w:szCs w:val="20"/>
          <w:lang w:eastAsia="pl-PL"/>
        </w:rPr>
        <w:t>r.</w:t>
      </w:r>
      <w:r w:rsidRPr="00D626CD">
        <w:rPr>
          <w:rFonts w:ascii="Arial" w:eastAsia="Times New Roman" w:hAnsi="Arial" w:cs="Arial"/>
          <w:b/>
          <w:bCs/>
          <w:szCs w:val="20"/>
          <w:lang w:eastAsia="pl-PL"/>
        </w:rPr>
        <w:t xml:space="preserve"> </w:t>
      </w:r>
      <w:r w:rsidRPr="00D626CD">
        <w:rPr>
          <w:rFonts w:ascii="Arial" w:eastAsia="Times New Roman" w:hAnsi="Arial" w:cs="Arial"/>
          <w:szCs w:val="20"/>
          <w:lang w:eastAsia="pl-PL"/>
        </w:rPr>
        <w:t>o godzinie</w:t>
      </w:r>
      <w:r w:rsidRPr="00D626CD">
        <w:rPr>
          <w:rFonts w:ascii="Arial" w:eastAsia="Times New Roman" w:hAnsi="Arial" w:cs="Arial"/>
          <w:b/>
          <w:bCs/>
          <w:szCs w:val="20"/>
          <w:lang w:eastAsia="pl-PL"/>
        </w:rPr>
        <w:t xml:space="preserve"> </w:t>
      </w:r>
      <w:r w:rsidR="00902A74">
        <w:rPr>
          <w:rFonts w:ascii="Arial" w:eastAsia="Times New Roman" w:hAnsi="Arial" w:cs="Arial"/>
          <w:b/>
          <w:bCs/>
          <w:szCs w:val="20"/>
          <w:lang w:eastAsia="pl-PL"/>
        </w:rPr>
        <w:t>9:3</w:t>
      </w:r>
      <w:r w:rsidRPr="00D626CD">
        <w:rPr>
          <w:rFonts w:ascii="Arial" w:eastAsia="Times New Roman" w:hAnsi="Arial" w:cs="Arial"/>
          <w:b/>
          <w:bCs/>
          <w:szCs w:val="20"/>
          <w:lang w:eastAsia="pl-PL"/>
        </w:rPr>
        <w:t>0</w:t>
      </w:r>
      <w:r w:rsidRPr="00D626CD">
        <w:rPr>
          <w:rFonts w:ascii="Arial" w:eastAsia="Times New Roman" w:hAnsi="Arial" w:cs="Arial"/>
          <w:szCs w:val="20"/>
          <w:lang w:eastAsia="pl-PL"/>
        </w:rPr>
        <w:t>, na komputerze Zamawiającego, po odszyfrowaniu i pobraniu z Platformy e-Zamówienia złożonych ofert.</w:t>
      </w:r>
    </w:p>
    <w:p w:rsidR="007F3620" w:rsidRDefault="007F3620" w:rsidP="007F3620">
      <w:pPr>
        <w:tabs>
          <w:tab w:val="left" w:pos="567"/>
        </w:tabs>
        <w:autoSpaceDE w:val="0"/>
        <w:autoSpaceDN w:val="0"/>
        <w:adjustRightInd w:val="0"/>
        <w:spacing w:after="0" w:line="240" w:lineRule="auto"/>
        <w:ind w:right="28"/>
        <w:jc w:val="both"/>
        <w:rPr>
          <w:rFonts w:ascii="Arial" w:hAnsi="Arial" w:cs="Arial"/>
        </w:rPr>
      </w:pPr>
      <w:r>
        <w:rPr>
          <w:rFonts w:ascii="Arial" w:hAnsi="Arial" w:cs="Arial"/>
        </w:rPr>
        <w:t>2.</w:t>
      </w:r>
      <w:r w:rsidRPr="007F3620">
        <w:rPr>
          <w:rFonts w:ascii="Arial" w:hAnsi="Arial" w:cs="Arial"/>
        </w:rPr>
        <w:t xml:space="preserve">Zamawiający nie przewiduje jawnego/publicznego otwarcia ofert. </w:t>
      </w:r>
    </w:p>
    <w:p w:rsidR="007F3620" w:rsidRDefault="007F3620" w:rsidP="007F3620">
      <w:pPr>
        <w:tabs>
          <w:tab w:val="left" w:pos="567"/>
        </w:tabs>
        <w:autoSpaceDE w:val="0"/>
        <w:autoSpaceDN w:val="0"/>
        <w:adjustRightInd w:val="0"/>
        <w:spacing w:after="0" w:line="240" w:lineRule="auto"/>
        <w:ind w:right="28"/>
        <w:jc w:val="both"/>
        <w:rPr>
          <w:rFonts w:ascii="Arial" w:hAnsi="Arial" w:cs="Arial"/>
        </w:rPr>
      </w:pPr>
      <w:r>
        <w:rPr>
          <w:rFonts w:ascii="Arial" w:hAnsi="Arial" w:cs="Arial"/>
        </w:rPr>
        <w:t>3.</w:t>
      </w:r>
      <w:r w:rsidRPr="007F3620">
        <w:rPr>
          <w:rFonts w:ascii="Arial" w:hAnsi="Arial" w:cs="Arial"/>
        </w:rPr>
        <w:t>Najpóźniej przed otwarciem ofert, Zamawiający udostępni na Platformie przetargowej informację o kwocie, jaką zamierza przeznaczyć na sfinansowanie niniejszego zamówienia (kwota brutto, wraz z p</w:t>
      </w:r>
      <w:r>
        <w:rPr>
          <w:rFonts w:ascii="Arial" w:hAnsi="Arial" w:cs="Arial"/>
        </w:rPr>
        <w:t>odatkiem VAT). 4.</w:t>
      </w:r>
      <w:r w:rsidRPr="007F3620">
        <w:rPr>
          <w:rFonts w:ascii="Arial" w:hAnsi="Arial" w:cs="Arial"/>
        </w:rPr>
        <w:t>Niezwłocznie po otwarciu ofert Zamawiający udostępni na Platformie przetargowej informacje o:</w:t>
      </w:r>
    </w:p>
    <w:p w:rsidR="007F3620" w:rsidRDefault="007F3620" w:rsidP="007F3620">
      <w:pPr>
        <w:tabs>
          <w:tab w:val="left" w:pos="567"/>
        </w:tabs>
        <w:autoSpaceDE w:val="0"/>
        <w:autoSpaceDN w:val="0"/>
        <w:adjustRightInd w:val="0"/>
        <w:spacing w:after="0" w:line="240" w:lineRule="auto"/>
        <w:ind w:right="28"/>
        <w:jc w:val="both"/>
        <w:rPr>
          <w:rFonts w:ascii="Arial" w:hAnsi="Arial" w:cs="Arial"/>
        </w:rPr>
      </w:pPr>
      <w:r>
        <w:rPr>
          <w:rFonts w:ascii="Arial" w:hAnsi="Arial" w:cs="Arial"/>
        </w:rPr>
        <w:t>1)</w:t>
      </w:r>
      <w:r w:rsidRPr="007F3620">
        <w:rPr>
          <w:rFonts w:ascii="Arial" w:hAnsi="Arial" w:cs="Arial"/>
        </w:rPr>
        <w:t xml:space="preserve">nazwach albo imionach i nazwiskach oraz siedzibach lub miejscach prowadzonej działalności gospodarczej albo miejscach zamieszkania wykonawców, których oferty zostały otwarte; </w:t>
      </w:r>
    </w:p>
    <w:p w:rsidR="007F3620" w:rsidRDefault="007F3620" w:rsidP="007F3620">
      <w:pPr>
        <w:tabs>
          <w:tab w:val="left" w:pos="567"/>
        </w:tabs>
        <w:autoSpaceDE w:val="0"/>
        <w:autoSpaceDN w:val="0"/>
        <w:adjustRightInd w:val="0"/>
        <w:spacing w:after="0" w:line="240" w:lineRule="auto"/>
        <w:ind w:right="28"/>
        <w:jc w:val="both"/>
        <w:rPr>
          <w:rFonts w:ascii="Arial" w:hAnsi="Arial" w:cs="Arial"/>
        </w:rPr>
      </w:pPr>
      <w:r>
        <w:rPr>
          <w:rFonts w:ascii="Arial" w:hAnsi="Arial" w:cs="Arial"/>
        </w:rPr>
        <w:t>2)</w:t>
      </w:r>
      <w:r w:rsidRPr="007F3620">
        <w:rPr>
          <w:rFonts w:ascii="Arial" w:hAnsi="Arial" w:cs="Arial"/>
        </w:rPr>
        <w:t>cenach zawartych w ofertach.</w:t>
      </w:r>
    </w:p>
    <w:p w:rsidR="007F3620" w:rsidRDefault="007F3620" w:rsidP="007F3620">
      <w:pPr>
        <w:tabs>
          <w:tab w:val="left" w:pos="567"/>
        </w:tabs>
        <w:autoSpaceDE w:val="0"/>
        <w:autoSpaceDN w:val="0"/>
        <w:adjustRightInd w:val="0"/>
        <w:spacing w:after="0" w:line="240" w:lineRule="auto"/>
        <w:ind w:right="28"/>
        <w:jc w:val="both"/>
        <w:rPr>
          <w:rFonts w:ascii="Arial" w:hAnsi="Arial" w:cs="Arial"/>
        </w:rPr>
      </w:pPr>
    </w:p>
    <w:p w:rsidR="007F3620" w:rsidRDefault="007F3620" w:rsidP="007F3620">
      <w:pPr>
        <w:tabs>
          <w:tab w:val="left" w:pos="567"/>
        </w:tabs>
        <w:autoSpaceDE w:val="0"/>
        <w:autoSpaceDN w:val="0"/>
        <w:adjustRightInd w:val="0"/>
        <w:spacing w:after="0" w:line="240" w:lineRule="auto"/>
        <w:ind w:right="28"/>
        <w:jc w:val="both"/>
        <w:rPr>
          <w:rFonts w:ascii="Arial" w:hAnsi="Arial" w:cs="Arial"/>
        </w:rPr>
      </w:pPr>
    </w:p>
    <w:p w:rsidR="007F3620" w:rsidRDefault="007F3620" w:rsidP="007F3620">
      <w:pPr>
        <w:tabs>
          <w:tab w:val="left" w:pos="360"/>
        </w:tabs>
        <w:suppressAutoHyphens/>
        <w:spacing w:after="0" w:line="240" w:lineRule="auto"/>
        <w:jc w:val="both"/>
        <w:rPr>
          <w:rFonts w:ascii="Arial" w:hAnsi="Arial" w:cs="Arial"/>
          <w:sz w:val="16"/>
          <w:szCs w:val="16"/>
        </w:rPr>
      </w:pPr>
      <w:r w:rsidRPr="00E8532A">
        <w:rPr>
          <w:rFonts w:ascii="Arial" w:hAnsi="Arial" w:cs="Arial"/>
          <w:sz w:val="16"/>
          <w:szCs w:val="16"/>
        </w:rPr>
        <w:lastRenderedPageBreak/>
        <w:t>Specyfikacja Warunków Zamówienia na dostawy, w postepowaniu o wartości mniejszej niż próg unijny, tryb podstawowy, bez negocjacji - nr sprawy: MP44.2701.01.23</w:t>
      </w:r>
    </w:p>
    <w:p w:rsidR="007F3620" w:rsidRDefault="007F3620" w:rsidP="007F3620">
      <w:pPr>
        <w:tabs>
          <w:tab w:val="left" w:pos="567"/>
        </w:tabs>
        <w:autoSpaceDE w:val="0"/>
        <w:autoSpaceDN w:val="0"/>
        <w:adjustRightInd w:val="0"/>
        <w:spacing w:after="0" w:line="240" w:lineRule="auto"/>
        <w:ind w:right="28"/>
        <w:jc w:val="both"/>
        <w:rPr>
          <w:rFonts w:ascii="Arial" w:hAnsi="Arial" w:cs="Arial"/>
        </w:rPr>
      </w:pPr>
    </w:p>
    <w:p w:rsidR="007F3620" w:rsidRDefault="007F3620" w:rsidP="007F3620">
      <w:pPr>
        <w:tabs>
          <w:tab w:val="left" w:pos="567"/>
        </w:tabs>
        <w:autoSpaceDE w:val="0"/>
        <w:autoSpaceDN w:val="0"/>
        <w:adjustRightInd w:val="0"/>
        <w:spacing w:after="0" w:line="240" w:lineRule="auto"/>
        <w:ind w:right="28"/>
        <w:jc w:val="both"/>
        <w:rPr>
          <w:rFonts w:ascii="Arial" w:hAnsi="Arial" w:cs="Arial"/>
        </w:rPr>
      </w:pPr>
    </w:p>
    <w:p w:rsidR="007F3620" w:rsidRDefault="007F3620" w:rsidP="007F3620">
      <w:pPr>
        <w:tabs>
          <w:tab w:val="left" w:pos="567"/>
        </w:tabs>
        <w:autoSpaceDE w:val="0"/>
        <w:autoSpaceDN w:val="0"/>
        <w:adjustRightInd w:val="0"/>
        <w:spacing w:after="0" w:line="240" w:lineRule="auto"/>
        <w:ind w:right="28"/>
        <w:jc w:val="both"/>
        <w:rPr>
          <w:rFonts w:ascii="Arial" w:hAnsi="Arial" w:cs="Arial"/>
        </w:rPr>
      </w:pPr>
    </w:p>
    <w:p w:rsidR="007F3620" w:rsidRDefault="00987B93" w:rsidP="00987B93">
      <w:pPr>
        <w:tabs>
          <w:tab w:val="left" w:pos="3756"/>
        </w:tabs>
        <w:autoSpaceDE w:val="0"/>
        <w:autoSpaceDN w:val="0"/>
        <w:adjustRightInd w:val="0"/>
        <w:spacing w:after="0" w:line="240" w:lineRule="auto"/>
        <w:ind w:right="28"/>
        <w:jc w:val="both"/>
        <w:rPr>
          <w:rFonts w:ascii="Arial" w:eastAsia="Times New Roman" w:hAnsi="Arial" w:cs="Arial"/>
          <w:b/>
          <w:bCs/>
          <w:sz w:val="24"/>
          <w:szCs w:val="24"/>
          <w:lang w:eastAsia="pl-PL"/>
        </w:rPr>
      </w:pPr>
      <w:r>
        <w:rPr>
          <w:rFonts w:ascii="Arial" w:eastAsia="Times New Roman" w:hAnsi="Arial" w:cs="Arial"/>
          <w:szCs w:val="20"/>
          <w:lang w:eastAsia="pl-PL"/>
        </w:rPr>
        <w:tab/>
      </w:r>
      <w:r>
        <w:rPr>
          <w:rFonts w:ascii="Arial" w:eastAsia="Times New Roman" w:hAnsi="Arial" w:cs="Arial"/>
          <w:b/>
          <w:bCs/>
          <w:sz w:val="24"/>
          <w:szCs w:val="24"/>
          <w:lang w:eastAsia="pl-PL"/>
        </w:rPr>
        <w:t>ROZDZIAŁ XXV</w:t>
      </w:r>
    </w:p>
    <w:p w:rsidR="00987B93" w:rsidRPr="00D626CD" w:rsidRDefault="00987B93" w:rsidP="00987B93">
      <w:pPr>
        <w:tabs>
          <w:tab w:val="left" w:pos="3756"/>
        </w:tabs>
        <w:autoSpaceDE w:val="0"/>
        <w:autoSpaceDN w:val="0"/>
        <w:adjustRightInd w:val="0"/>
        <w:spacing w:after="0" w:line="240" w:lineRule="auto"/>
        <w:ind w:right="28"/>
        <w:rPr>
          <w:rFonts w:ascii="Arial" w:eastAsia="Times New Roman" w:hAnsi="Arial" w:cs="Arial"/>
          <w:szCs w:val="20"/>
          <w:lang w:eastAsia="pl-PL"/>
        </w:rPr>
      </w:pPr>
      <w:r>
        <w:rPr>
          <w:rFonts w:ascii="Arial" w:eastAsia="Times New Roman" w:hAnsi="Arial" w:cs="Arial"/>
          <w:b/>
          <w:bCs/>
          <w:sz w:val="24"/>
          <w:szCs w:val="24"/>
          <w:lang w:eastAsia="pl-PL"/>
        </w:rPr>
        <w:t xml:space="preserve">                                   INFORMACJE O TRYBIE OCENY OFERTY</w:t>
      </w:r>
    </w:p>
    <w:p w:rsidR="00D626CD" w:rsidRPr="00D626CD" w:rsidRDefault="00D626CD" w:rsidP="00D626CD">
      <w:pPr>
        <w:tabs>
          <w:tab w:val="left" w:pos="567"/>
        </w:tabs>
        <w:autoSpaceDE w:val="0"/>
        <w:autoSpaceDN w:val="0"/>
        <w:adjustRightInd w:val="0"/>
        <w:spacing w:line="240" w:lineRule="auto"/>
        <w:rPr>
          <w:rFonts w:ascii="Arial" w:eastAsia="Times New Roman" w:hAnsi="Arial" w:cs="Arial"/>
          <w:b/>
          <w:bCs/>
          <w:sz w:val="24"/>
          <w:szCs w:val="24"/>
          <w:lang w:eastAsia="pl-PL"/>
        </w:rPr>
      </w:pPr>
    </w:p>
    <w:p w:rsidR="00987B93" w:rsidRDefault="00987B93" w:rsidP="00FD334F">
      <w:pPr>
        <w:tabs>
          <w:tab w:val="left" w:pos="3624"/>
        </w:tabs>
        <w:suppressAutoHyphens/>
        <w:spacing w:after="0" w:line="240" w:lineRule="auto"/>
        <w:rPr>
          <w:rFonts w:ascii="Arial" w:hAnsi="Arial" w:cs="Arial"/>
        </w:rPr>
      </w:pPr>
      <w:r>
        <w:rPr>
          <w:rFonts w:ascii="Arial" w:hAnsi="Arial" w:cs="Arial"/>
        </w:rPr>
        <w:t>1.</w:t>
      </w:r>
      <w:r w:rsidRPr="00987B93">
        <w:rPr>
          <w:rFonts w:ascii="Arial" w:hAnsi="Arial" w:cs="Arial"/>
        </w:rPr>
        <w:t xml:space="preserve">Zgodnie z art. 223 ust. 1 ustawy, w toku dokonywania oceny złożonych ofert Zamawiający może żądać od Wykonawców wyjaśnień dotyczących treści złożonych ofert oraz lub innych składanych dokumentów lub oświadczeń. </w:t>
      </w:r>
    </w:p>
    <w:p w:rsidR="00987B93" w:rsidRDefault="00987B93" w:rsidP="00FD334F">
      <w:pPr>
        <w:tabs>
          <w:tab w:val="left" w:pos="3624"/>
        </w:tabs>
        <w:suppressAutoHyphens/>
        <w:spacing w:after="0" w:line="240" w:lineRule="auto"/>
        <w:rPr>
          <w:rFonts w:ascii="Arial" w:hAnsi="Arial" w:cs="Arial"/>
        </w:rPr>
      </w:pPr>
      <w:r>
        <w:rPr>
          <w:rFonts w:ascii="Arial" w:hAnsi="Arial" w:cs="Arial"/>
        </w:rPr>
        <w:t>2.</w:t>
      </w:r>
      <w:r w:rsidRPr="00987B93">
        <w:rPr>
          <w:rFonts w:ascii="Arial" w:hAnsi="Arial" w:cs="Arial"/>
        </w:rPr>
        <w:t xml:space="preserve">Zamawiający nie przewiduje składania przedmiotowych środków dochodowych. </w:t>
      </w:r>
    </w:p>
    <w:p w:rsidR="00987B93" w:rsidRDefault="00987B93" w:rsidP="00FD334F">
      <w:pPr>
        <w:tabs>
          <w:tab w:val="left" w:pos="3624"/>
        </w:tabs>
        <w:suppressAutoHyphens/>
        <w:spacing w:after="0" w:line="240" w:lineRule="auto"/>
        <w:rPr>
          <w:rFonts w:ascii="Arial" w:hAnsi="Arial" w:cs="Arial"/>
        </w:rPr>
      </w:pPr>
      <w:r>
        <w:rPr>
          <w:rFonts w:ascii="Arial" w:hAnsi="Arial" w:cs="Arial"/>
        </w:rPr>
        <w:t>3.</w:t>
      </w:r>
      <w:r w:rsidRPr="00987B93">
        <w:rPr>
          <w:rFonts w:ascii="Arial" w:hAnsi="Arial" w:cs="Arial"/>
        </w:rPr>
        <w:t xml:space="preserve">Zamawiający poprawi w ofercie omyłki wskazane w art. 223 ust. 2 ustawy, niezwłocznie zawiadamiając o tym Wykonawcę, którego oferta zostanie poprawiona. </w:t>
      </w:r>
    </w:p>
    <w:p w:rsidR="00987B93" w:rsidRDefault="00987B93" w:rsidP="00FD334F">
      <w:pPr>
        <w:tabs>
          <w:tab w:val="left" w:pos="3624"/>
        </w:tabs>
        <w:suppressAutoHyphens/>
        <w:spacing w:after="0" w:line="240" w:lineRule="auto"/>
        <w:rPr>
          <w:rFonts w:ascii="Arial" w:hAnsi="Arial" w:cs="Arial"/>
        </w:rPr>
      </w:pPr>
      <w:r>
        <w:rPr>
          <w:rFonts w:ascii="Arial" w:hAnsi="Arial" w:cs="Arial"/>
        </w:rPr>
        <w:t>4.</w:t>
      </w:r>
      <w:r w:rsidRPr="00987B93">
        <w:rPr>
          <w:rFonts w:ascii="Arial" w:hAnsi="Arial" w:cs="Arial"/>
        </w:rPr>
        <w:t xml:space="preserve">Zamawiający odrzuci złożoną ofertę, w przypadku wystąpienia przynajmniej jednej z okoliczności, o których mowa w art. 226 ust. 1 ustawy. </w:t>
      </w:r>
    </w:p>
    <w:p w:rsidR="00987B93" w:rsidRDefault="00987B93" w:rsidP="00FD334F">
      <w:pPr>
        <w:tabs>
          <w:tab w:val="left" w:pos="3624"/>
        </w:tabs>
        <w:suppressAutoHyphens/>
        <w:spacing w:after="0" w:line="240" w:lineRule="auto"/>
        <w:rPr>
          <w:rFonts w:ascii="Arial" w:hAnsi="Arial" w:cs="Arial"/>
        </w:rPr>
      </w:pPr>
      <w:r>
        <w:rPr>
          <w:rFonts w:ascii="Arial" w:hAnsi="Arial" w:cs="Arial"/>
        </w:rPr>
        <w:t>5.</w:t>
      </w:r>
      <w:r w:rsidRPr="00987B93">
        <w:rPr>
          <w:rFonts w:ascii="Arial" w:hAnsi="Arial" w:cs="Arial"/>
        </w:rPr>
        <w:t>W przypadku, gdy nie zostanie złożona żadna oferta niepodlegająca odrzuceniu, postępowanie zostanie unieważnione. Zamawiający unieważni postępowanie także w innych przypad</w:t>
      </w:r>
      <w:r>
        <w:rPr>
          <w:rFonts w:ascii="Arial" w:hAnsi="Arial" w:cs="Arial"/>
        </w:rPr>
        <w:t>kach, określonych w ustawie. 6.</w:t>
      </w:r>
      <w:r w:rsidRPr="00987B93">
        <w:rPr>
          <w:rFonts w:ascii="Arial" w:hAnsi="Arial" w:cs="Arial"/>
        </w:rPr>
        <w:t xml:space="preserve">Zamawiający przyzna zamówienie Wykonawcy, który złoży ofertę niepodlegającą odrzuceniu, i która zostanie najwyżej oceniona (uzyska największą liczbę punktów przyznanych według kryteriów wyboru oferty określonych w niniejszej SWZ). Zamawiający nie przewiduje prowadzenia negocjacji w celu ulepszenia treści ofert. </w:t>
      </w:r>
    </w:p>
    <w:p w:rsidR="00FD334F" w:rsidRPr="00987B93" w:rsidRDefault="00987B93" w:rsidP="00FD334F">
      <w:pPr>
        <w:tabs>
          <w:tab w:val="left" w:pos="3624"/>
        </w:tabs>
        <w:suppressAutoHyphens/>
        <w:spacing w:after="0" w:line="240" w:lineRule="auto"/>
        <w:rPr>
          <w:rFonts w:ascii="Arial" w:hAnsi="Arial" w:cs="Arial"/>
        </w:rPr>
      </w:pPr>
      <w:r>
        <w:rPr>
          <w:rFonts w:ascii="Arial" w:hAnsi="Arial" w:cs="Arial"/>
        </w:rPr>
        <w:t>7.</w:t>
      </w:r>
      <w:r w:rsidRPr="00987B93">
        <w:rPr>
          <w:rFonts w:ascii="Arial" w:hAnsi="Arial" w:cs="Arial"/>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w:t>
      </w:r>
    </w:p>
    <w:p w:rsidR="00FD334F" w:rsidRDefault="00FD334F" w:rsidP="00FD334F">
      <w:pPr>
        <w:tabs>
          <w:tab w:val="left" w:pos="3624"/>
        </w:tabs>
        <w:suppressAutoHyphens/>
        <w:spacing w:after="0" w:line="240" w:lineRule="auto"/>
      </w:pPr>
    </w:p>
    <w:p w:rsidR="007F3620" w:rsidRDefault="007F3620" w:rsidP="00FD334F">
      <w:pPr>
        <w:tabs>
          <w:tab w:val="left" w:pos="3624"/>
        </w:tabs>
        <w:suppressAutoHyphens/>
        <w:spacing w:after="0" w:line="240" w:lineRule="auto"/>
        <w:rPr>
          <w:rFonts w:ascii="Arial" w:hAnsi="Arial" w:cs="Arial"/>
        </w:rPr>
      </w:pPr>
    </w:p>
    <w:p w:rsidR="007F3620" w:rsidRDefault="00987B93" w:rsidP="00987B93">
      <w:pPr>
        <w:tabs>
          <w:tab w:val="left" w:pos="3624"/>
        </w:tabs>
        <w:suppressAutoHyphens/>
        <w:spacing w:after="0" w:line="240" w:lineRule="auto"/>
        <w:rPr>
          <w:rFonts w:ascii="Arial" w:eastAsia="Times New Roman" w:hAnsi="Arial" w:cs="Arial"/>
          <w:b/>
          <w:bCs/>
          <w:sz w:val="24"/>
          <w:szCs w:val="24"/>
          <w:lang w:eastAsia="pl-PL"/>
        </w:rPr>
      </w:pPr>
      <w:r>
        <w:rPr>
          <w:rFonts w:ascii="Arial" w:hAnsi="Arial" w:cs="Arial"/>
        </w:rPr>
        <w:tab/>
      </w:r>
      <w:r>
        <w:rPr>
          <w:rFonts w:ascii="Arial" w:eastAsia="Times New Roman" w:hAnsi="Arial" w:cs="Arial"/>
          <w:b/>
          <w:bCs/>
          <w:sz w:val="24"/>
          <w:szCs w:val="24"/>
          <w:lang w:eastAsia="pl-PL"/>
        </w:rPr>
        <w:t>ROZDZIAŁ XXV</w:t>
      </w:r>
      <w:r w:rsidR="005C2952">
        <w:rPr>
          <w:rFonts w:ascii="Arial" w:eastAsia="Times New Roman" w:hAnsi="Arial" w:cs="Arial"/>
          <w:b/>
          <w:bCs/>
          <w:sz w:val="24"/>
          <w:szCs w:val="24"/>
          <w:lang w:eastAsia="pl-PL"/>
        </w:rPr>
        <w:t>I</w:t>
      </w:r>
    </w:p>
    <w:p w:rsidR="00987B93" w:rsidRDefault="00987B93" w:rsidP="00987B93">
      <w:pPr>
        <w:tabs>
          <w:tab w:val="left" w:pos="3624"/>
        </w:tabs>
        <w:suppressAutoHyphens/>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OPIS KRYTERIÓW OCENY OFERT, WRAZ Z PODANIEM WAG TYCH KRYTERIÓW                        I SPOSOBU OCENY OFERT</w:t>
      </w:r>
    </w:p>
    <w:p w:rsidR="00987B93" w:rsidRDefault="00987B93" w:rsidP="00987B93">
      <w:pPr>
        <w:tabs>
          <w:tab w:val="left" w:pos="3624"/>
        </w:tabs>
        <w:suppressAutoHyphens/>
        <w:spacing w:after="0" w:line="240" w:lineRule="auto"/>
        <w:jc w:val="center"/>
        <w:rPr>
          <w:rFonts w:ascii="Arial" w:eastAsia="Times New Roman" w:hAnsi="Arial" w:cs="Arial"/>
          <w:b/>
          <w:bCs/>
          <w:sz w:val="24"/>
          <w:szCs w:val="24"/>
          <w:lang w:eastAsia="pl-PL"/>
        </w:rPr>
      </w:pPr>
    </w:p>
    <w:p w:rsidR="00987B93" w:rsidRDefault="00987B93" w:rsidP="00987B93">
      <w:pPr>
        <w:tabs>
          <w:tab w:val="left" w:pos="3624"/>
        </w:tabs>
        <w:suppressAutoHyphens/>
        <w:spacing w:after="0" w:line="240" w:lineRule="auto"/>
        <w:jc w:val="center"/>
        <w:rPr>
          <w:rFonts w:ascii="Arial" w:hAnsi="Arial" w:cs="Arial"/>
        </w:rPr>
      </w:pPr>
    </w:p>
    <w:p w:rsidR="00987B93" w:rsidRDefault="00987B93" w:rsidP="00FD334F">
      <w:pPr>
        <w:tabs>
          <w:tab w:val="left" w:pos="3624"/>
        </w:tabs>
        <w:suppressAutoHyphens/>
        <w:spacing w:after="0" w:line="240" w:lineRule="auto"/>
        <w:rPr>
          <w:rFonts w:ascii="Arial" w:hAnsi="Arial" w:cs="Arial"/>
        </w:rPr>
      </w:pPr>
      <w:r>
        <w:rPr>
          <w:rFonts w:ascii="Arial" w:hAnsi="Arial" w:cs="Arial"/>
        </w:rPr>
        <w:t>1.</w:t>
      </w:r>
      <w:r w:rsidRPr="00987B93">
        <w:rPr>
          <w:rFonts w:ascii="Arial" w:hAnsi="Arial" w:cs="Arial"/>
        </w:rPr>
        <w:t xml:space="preserve">Przy wyborze oferty najkorzystniejszej, Zamawiający będzie się kierował następującymi kryteriami: </w:t>
      </w:r>
    </w:p>
    <w:p w:rsidR="00987B93" w:rsidRDefault="00987B93" w:rsidP="00FD334F">
      <w:pPr>
        <w:tabs>
          <w:tab w:val="left" w:pos="3624"/>
        </w:tabs>
        <w:suppressAutoHyphens/>
        <w:spacing w:after="0" w:line="240" w:lineRule="auto"/>
        <w:rPr>
          <w:rFonts w:ascii="Arial" w:hAnsi="Arial" w:cs="Arial"/>
        </w:rPr>
      </w:pPr>
      <w:r w:rsidRPr="00987B93">
        <w:rPr>
          <w:rFonts w:ascii="Arial" w:hAnsi="Arial" w:cs="Arial"/>
        </w:rPr>
        <w:t xml:space="preserve">a) </w:t>
      </w:r>
      <w:r w:rsidRPr="00987B93">
        <w:rPr>
          <w:rFonts w:ascii="Arial" w:hAnsi="Arial" w:cs="Arial"/>
          <w:b/>
        </w:rPr>
        <w:t>cena ofertowa</w:t>
      </w:r>
      <w:r w:rsidRPr="00987B93">
        <w:rPr>
          <w:rFonts w:ascii="Arial" w:hAnsi="Arial" w:cs="Arial"/>
        </w:rPr>
        <w:t xml:space="preserve"> – </w:t>
      </w:r>
      <w:r w:rsidRPr="00987B93">
        <w:rPr>
          <w:rFonts w:ascii="Arial" w:hAnsi="Arial" w:cs="Arial"/>
          <w:b/>
        </w:rPr>
        <w:t>100 pkt</w:t>
      </w:r>
      <w:r w:rsidRPr="00987B93">
        <w:rPr>
          <w:rFonts w:ascii="Arial" w:hAnsi="Arial" w:cs="Arial"/>
        </w:rPr>
        <w:t xml:space="preserve"> (waga kryterium wyrażona w punktach) </w:t>
      </w:r>
    </w:p>
    <w:p w:rsidR="00987B93" w:rsidRDefault="00987B93" w:rsidP="00FD334F">
      <w:pPr>
        <w:tabs>
          <w:tab w:val="left" w:pos="3624"/>
        </w:tabs>
        <w:suppressAutoHyphens/>
        <w:spacing w:after="0" w:line="240" w:lineRule="auto"/>
        <w:rPr>
          <w:rFonts w:ascii="Arial" w:hAnsi="Arial" w:cs="Arial"/>
        </w:rPr>
      </w:pPr>
      <w:r>
        <w:rPr>
          <w:rFonts w:ascii="Arial" w:hAnsi="Arial" w:cs="Arial"/>
        </w:rPr>
        <w:t>2.</w:t>
      </w:r>
      <w:r w:rsidRPr="00987B93">
        <w:rPr>
          <w:rFonts w:ascii="Arial" w:hAnsi="Arial" w:cs="Arial"/>
        </w:rPr>
        <w:t xml:space="preserve">Każdy z Wykonawców w poszczególnych kryteriach otrzyma odpowiednią liczbę punktów, wyliczoną w następujący sposób: </w:t>
      </w:r>
    </w:p>
    <w:p w:rsidR="00987B93" w:rsidRDefault="00987B93" w:rsidP="00FD334F">
      <w:pPr>
        <w:tabs>
          <w:tab w:val="left" w:pos="3624"/>
        </w:tabs>
        <w:suppressAutoHyphens/>
        <w:spacing w:after="0" w:line="240" w:lineRule="auto"/>
        <w:rPr>
          <w:rFonts w:ascii="Arial" w:hAnsi="Arial" w:cs="Arial"/>
        </w:rPr>
      </w:pPr>
      <w:r w:rsidRPr="00987B93">
        <w:rPr>
          <w:rFonts w:ascii="Arial" w:hAnsi="Arial" w:cs="Arial"/>
        </w:rPr>
        <w:t xml:space="preserve">a) </w:t>
      </w:r>
      <w:r w:rsidRPr="00987B93">
        <w:rPr>
          <w:rFonts w:ascii="Arial" w:hAnsi="Arial" w:cs="Arial"/>
          <w:b/>
        </w:rPr>
        <w:t>cena ofertowa</w:t>
      </w:r>
      <w:r w:rsidRPr="00987B93">
        <w:rPr>
          <w:rFonts w:ascii="Arial" w:hAnsi="Arial" w:cs="Arial"/>
        </w:rPr>
        <w:t xml:space="preserve"> - wg następującego wzoru: </w:t>
      </w:r>
    </w:p>
    <w:p w:rsidR="00987B93" w:rsidRDefault="00987B93" w:rsidP="00FD334F">
      <w:pPr>
        <w:tabs>
          <w:tab w:val="left" w:pos="3624"/>
        </w:tabs>
        <w:suppressAutoHyphens/>
        <w:spacing w:after="0" w:line="240" w:lineRule="auto"/>
        <w:rPr>
          <w:rFonts w:ascii="Arial" w:hAnsi="Arial" w:cs="Arial"/>
        </w:rPr>
      </w:pPr>
      <w:r w:rsidRPr="00987B93">
        <w:rPr>
          <w:rFonts w:ascii="Arial" w:hAnsi="Arial" w:cs="Arial"/>
        </w:rPr>
        <w:t xml:space="preserve">b) </w:t>
      </w:r>
    </w:p>
    <w:p w:rsidR="00987B93" w:rsidRDefault="00987B93" w:rsidP="00FD334F">
      <w:pPr>
        <w:tabs>
          <w:tab w:val="left" w:pos="3624"/>
        </w:tabs>
        <w:suppressAutoHyphens/>
        <w:spacing w:after="0" w:line="240" w:lineRule="auto"/>
        <w:rPr>
          <w:rFonts w:ascii="Arial" w:hAnsi="Arial" w:cs="Arial"/>
        </w:rPr>
      </w:pPr>
    </w:p>
    <w:p w:rsidR="00987B93" w:rsidRPr="00987B93" w:rsidRDefault="00987B93" w:rsidP="00987B93">
      <w:pPr>
        <w:tabs>
          <w:tab w:val="left" w:pos="3624"/>
        </w:tabs>
        <w:suppressAutoHyphens/>
        <w:spacing w:after="0" w:line="240" w:lineRule="auto"/>
        <w:rPr>
          <w:rFonts w:ascii="Arial" w:hAnsi="Arial" w:cs="Arial"/>
          <w:b/>
        </w:rPr>
      </w:pPr>
      <w:r>
        <w:rPr>
          <w:rFonts w:ascii="Arial" w:hAnsi="Arial" w:cs="Arial"/>
        </w:rPr>
        <w:tab/>
      </w:r>
      <w:r w:rsidRPr="00987B93">
        <w:rPr>
          <w:rFonts w:ascii="Arial" w:hAnsi="Arial" w:cs="Arial"/>
          <w:b/>
        </w:rPr>
        <w:t>C n</w:t>
      </w:r>
    </w:p>
    <w:p w:rsidR="00987B93" w:rsidRPr="00987B93" w:rsidRDefault="00987B93" w:rsidP="00987B93">
      <w:pPr>
        <w:tabs>
          <w:tab w:val="left" w:pos="3624"/>
        </w:tabs>
        <w:suppressAutoHyphens/>
        <w:spacing w:after="0" w:line="240" w:lineRule="auto"/>
        <w:rPr>
          <w:rFonts w:ascii="Arial" w:hAnsi="Arial" w:cs="Arial"/>
          <w:b/>
        </w:rPr>
      </w:pPr>
      <w:r w:rsidRPr="00987B93">
        <w:rPr>
          <w:rFonts w:ascii="Arial" w:hAnsi="Arial" w:cs="Arial"/>
          <w:b/>
        </w:rPr>
        <w:t xml:space="preserve">                                                I P = --------------- x Z c</w:t>
      </w:r>
    </w:p>
    <w:p w:rsidR="00987B93" w:rsidRPr="00987B93" w:rsidRDefault="00987B93" w:rsidP="00987B93">
      <w:pPr>
        <w:tabs>
          <w:tab w:val="left" w:pos="3624"/>
        </w:tabs>
        <w:suppressAutoHyphens/>
        <w:spacing w:after="0" w:line="240" w:lineRule="auto"/>
        <w:rPr>
          <w:rFonts w:ascii="Arial" w:hAnsi="Arial" w:cs="Arial"/>
          <w:b/>
        </w:rPr>
      </w:pPr>
      <w:r w:rsidRPr="00987B93">
        <w:rPr>
          <w:rFonts w:ascii="Arial" w:hAnsi="Arial" w:cs="Arial"/>
          <w:b/>
        </w:rPr>
        <w:t xml:space="preserve">                                     </w:t>
      </w:r>
      <w:r w:rsidRPr="00987B93">
        <w:rPr>
          <w:rFonts w:ascii="Arial" w:hAnsi="Arial" w:cs="Arial"/>
          <w:b/>
        </w:rPr>
        <w:tab/>
        <w:t>C b</w:t>
      </w:r>
    </w:p>
    <w:p w:rsidR="00987B93" w:rsidRDefault="00987B93" w:rsidP="00FD334F">
      <w:pPr>
        <w:tabs>
          <w:tab w:val="left" w:pos="3624"/>
        </w:tabs>
        <w:suppressAutoHyphens/>
        <w:spacing w:after="0" w:line="240" w:lineRule="auto"/>
        <w:rPr>
          <w:rFonts w:ascii="Arial" w:hAnsi="Arial" w:cs="Arial"/>
        </w:rPr>
      </w:pPr>
    </w:p>
    <w:p w:rsidR="007F3620" w:rsidRDefault="00987B93" w:rsidP="00FD334F">
      <w:pPr>
        <w:tabs>
          <w:tab w:val="left" w:pos="3624"/>
        </w:tabs>
        <w:suppressAutoHyphens/>
        <w:spacing w:after="0" w:line="240" w:lineRule="auto"/>
        <w:rPr>
          <w:rFonts w:ascii="Arial" w:hAnsi="Arial" w:cs="Arial"/>
        </w:rPr>
      </w:pPr>
      <w:r w:rsidRPr="00987B93">
        <w:rPr>
          <w:rFonts w:ascii="Arial" w:hAnsi="Arial" w:cs="Arial"/>
        </w:rPr>
        <w:t>gdzie poszczególne litery oznaczają:</w:t>
      </w:r>
    </w:p>
    <w:p w:rsidR="00987B93" w:rsidRDefault="00987B93" w:rsidP="00FD334F">
      <w:pPr>
        <w:tabs>
          <w:tab w:val="left" w:pos="3624"/>
        </w:tabs>
        <w:suppressAutoHyphens/>
        <w:spacing w:after="0" w:line="240" w:lineRule="auto"/>
        <w:rPr>
          <w:rFonts w:ascii="Arial" w:hAnsi="Arial" w:cs="Arial"/>
        </w:rPr>
      </w:pPr>
      <w:r w:rsidRPr="00987B93">
        <w:rPr>
          <w:rFonts w:ascii="Arial" w:hAnsi="Arial" w:cs="Arial"/>
          <w:b/>
        </w:rPr>
        <w:t>I P</w:t>
      </w:r>
      <w:r w:rsidRPr="00987B93">
        <w:rPr>
          <w:rFonts w:ascii="Arial" w:hAnsi="Arial" w:cs="Arial"/>
        </w:rPr>
        <w:t xml:space="preserve"> – liczba punktów, </w:t>
      </w:r>
    </w:p>
    <w:p w:rsidR="00987B93" w:rsidRDefault="00987B93" w:rsidP="00FD334F">
      <w:pPr>
        <w:tabs>
          <w:tab w:val="left" w:pos="3624"/>
        </w:tabs>
        <w:suppressAutoHyphens/>
        <w:spacing w:after="0" w:line="240" w:lineRule="auto"/>
        <w:rPr>
          <w:rFonts w:ascii="Arial" w:hAnsi="Arial" w:cs="Arial"/>
        </w:rPr>
      </w:pPr>
      <w:r w:rsidRPr="00987B93">
        <w:rPr>
          <w:rFonts w:ascii="Arial" w:hAnsi="Arial" w:cs="Arial"/>
          <w:b/>
        </w:rPr>
        <w:t>C n</w:t>
      </w:r>
      <w:r w:rsidRPr="00987B93">
        <w:rPr>
          <w:rFonts w:ascii="Arial" w:hAnsi="Arial" w:cs="Arial"/>
        </w:rPr>
        <w:t xml:space="preserve"> – cena ofertowa najniższa spośród wszystkich rozpatrywanych i nieodrzuconych ofert, </w:t>
      </w:r>
    </w:p>
    <w:p w:rsidR="00987B93" w:rsidRDefault="00987B93" w:rsidP="00FD334F">
      <w:pPr>
        <w:tabs>
          <w:tab w:val="left" w:pos="3624"/>
        </w:tabs>
        <w:suppressAutoHyphens/>
        <w:spacing w:after="0" w:line="240" w:lineRule="auto"/>
        <w:rPr>
          <w:rFonts w:ascii="Arial" w:hAnsi="Arial" w:cs="Arial"/>
        </w:rPr>
      </w:pPr>
      <w:r w:rsidRPr="00987B93">
        <w:rPr>
          <w:rFonts w:ascii="Arial" w:hAnsi="Arial" w:cs="Arial"/>
          <w:b/>
        </w:rPr>
        <w:t>C b</w:t>
      </w:r>
      <w:r w:rsidRPr="00987B93">
        <w:rPr>
          <w:rFonts w:ascii="Arial" w:hAnsi="Arial" w:cs="Arial"/>
        </w:rPr>
        <w:t xml:space="preserve"> – cena ofertowa oferty badanej (przeliczanej), </w:t>
      </w:r>
    </w:p>
    <w:p w:rsidR="00987B93" w:rsidRDefault="00987B93" w:rsidP="00FD334F">
      <w:pPr>
        <w:tabs>
          <w:tab w:val="left" w:pos="3624"/>
        </w:tabs>
        <w:suppressAutoHyphens/>
        <w:spacing w:after="0" w:line="240" w:lineRule="auto"/>
        <w:rPr>
          <w:rFonts w:ascii="Arial" w:hAnsi="Arial" w:cs="Arial"/>
        </w:rPr>
      </w:pPr>
      <w:r w:rsidRPr="00987B93">
        <w:rPr>
          <w:rFonts w:ascii="Arial" w:hAnsi="Arial" w:cs="Arial"/>
          <w:b/>
        </w:rPr>
        <w:t>Z c</w:t>
      </w:r>
      <w:r w:rsidRPr="00987B93">
        <w:rPr>
          <w:rFonts w:ascii="Arial" w:hAnsi="Arial" w:cs="Arial"/>
        </w:rPr>
        <w:t xml:space="preserve"> – znaczenie (waga) kryterium cena ofertowa wyrażone w punktach – 100 pkt </w:t>
      </w:r>
    </w:p>
    <w:p w:rsidR="00987B93" w:rsidRDefault="00987B93" w:rsidP="00FD334F">
      <w:pPr>
        <w:tabs>
          <w:tab w:val="left" w:pos="3624"/>
        </w:tabs>
        <w:suppressAutoHyphens/>
        <w:spacing w:after="0" w:line="240" w:lineRule="auto"/>
        <w:rPr>
          <w:rFonts w:ascii="Arial" w:hAnsi="Arial" w:cs="Arial"/>
        </w:rPr>
      </w:pPr>
      <w:r>
        <w:rPr>
          <w:rFonts w:ascii="Arial" w:hAnsi="Arial" w:cs="Arial"/>
        </w:rPr>
        <w:t>3.</w:t>
      </w:r>
      <w:r w:rsidRPr="00987B93">
        <w:rPr>
          <w:rFonts w:ascii="Arial" w:hAnsi="Arial" w:cs="Arial"/>
        </w:rPr>
        <w:t xml:space="preserve">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 </w:t>
      </w:r>
    </w:p>
    <w:p w:rsidR="00987B93" w:rsidRPr="00987B93" w:rsidRDefault="00987B93" w:rsidP="00FD334F">
      <w:pPr>
        <w:tabs>
          <w:tab w:val="left" w:pos="3624"/>
        </w:tabs>
        <w:suppressAutoHyphens/>
        <w:spacing w:after="0" w:line="240" w:lineRule="auto"/>
        <w:rPr>
          <w:rFonts w:ascii="Arial" w:hAnsi="Arial" w:cs="Arial"/>
        </w:rPr>
      </w:pPr>
      <w:r w:rsidRPr="00987B93">
        <w:rPr>
          <w:rFonts w:ascii="Arial" w:hAnsi="Arial" w:cs="Arial"/>
        </w:rPr>
        <w:t>Uwaga: Jeżeli zostanie złożona oferta, której wybór prowadziłby do powstania u Zamawiającego obowiązku podatkowego zgodnie z ustawą z dnia 11 marca 2004 r. o podatku od towarów i usług (Dz.U. z 2022 r., poz. 931 z późn zm.), dla celów zastosowania kryterium ceny Zamawiający dolicza do przedstawionej w tej ofercie ceny kwotę podatku od towarów i usług, którą miałby obowiązek rozliczyć</w:t>
      </w:r>
      <w:r>
        <w:rPr>
          <w:rFonts w:ascii="Arial" w:hAnsi="Arial" w:cs="Arial"/>
        </w:rPr>
        <w:t>.</w:t>
      </w:r>
    </w:p>
    <w:p w:rsidR="007F3620" w:rsidRPr="00987B93" w:rsidRDefault="007F3620" w:rsidP="00FD334F">
      <w:pPr>
        <w:tabs>
          <w:tab w:val="left" w:pos="3624"/>
        </w:tabs>
        <w:suppressAutoHyphens/>
        <w:spacing w:after="0" w:line="240" w:lineRule="auto"/>
        <w:rPr>
          <w:rFonts w:ascii="Arial" w:hAnsi="Arial" w:cs="Arial"/>
        </w:rPr>
      </w:pPr>
    </w:p>
    <w:p w:rsidR="007F3620" w:rsidRDefault="007F3620" w:rsidP="00FD334F">
      <w:pPr>
        <w:tabs>
          <w:tab w:val="left" w:pos="3624"/>
        </w:tabs>
        <w:suppressAutoHyphens/>
        <w:spacing w:after="0" w:line="240" w:lineRule="auto"/>
        <w:rPr>
          <w:rFonts w:ascii="Arial" w:hAnsi="Arial" w:cs="Arial"/>
        </w:rPr>
      </w:pPr>
    </w:p>
    <w:p w:rsidR="007F3620" w:rsidRDefault="007F3620" w:rsidP="00FD334F">
      <w:pPr>
        <w:tabs>
          <w:tab w:val="left" w:pos="3624"/>
        </w:tabs>
        <w:suppressAutoHyphens/>
        <w:spacing w:after="0" w:line="240" w:lineRule="auto"/>
        <w:rPr>
          <w:rFonts w:ascii="Arial" w:hAnsi="Arial" w:cs="Arial"/>
        </w:rPr>
      </w:pPr>
    </w:p>
    <w:p w:rsidR="00FD334F" w:rsidRDefault="00FD334F" w:rsidP="00FD334F">
      <w:pPr>
        <w:tabs>
          <w:tab w:val="left" w:pos="360"/>
        </w:tabs>
        <w:suppressAutoHyphens/>
        <w:spacing w:after="0" w:line="240" w:lineRule="auto"/>
        <w:jc w:val="both"/>
        <w:rPr>
          <w:rFonts w:ascii="Arial" w:hAnsi="Arial" w:cs="Arial"/>
          <w:sz w:val="16"/>
          <w:szCs w:val="16"/>
        </w:rPr>
      </w:pPr>
      <w:r w:rsidRPr="00E8532A">
        <w:rPr>
          <w:rFonts w:ascii="Arial" w:hAnsi="Arial" w:cs="Arial"/>
          <w:sz w:val="16"/>
          <w:szCs w:val="16"/>
        </w:rPr>
        <w:lastRenderedPageBreak/>
        <w:t>Specyfikacja Warunków Zamówienia na dostawy, w postepowaniu o wartości mniejszej niż próg unijny, tryb podstawowy, bez negocjacji - nr sprawy: MP44.2701.01.23</w:t>
      </w:r>
    </w:p>
    <w:p w:rsidR="00FD334F" w:rsidRDefault="00FD334F" w:rsidP="00FD334F">
      <w:pPr>
        <w:tabs>
          <w:tab w:val="left" w:pos="3624"/>
        </w:tabs>
        <w:suppressAutoHyphens/>
        <w:spacing w:after="0" w:line="240" w:lineRule="auto"/>
        <w:rPr>
          <w:rFonts w:ascii="Arial" w:hAnsi="Arial" w:cs="Arial"/>
        </w:rPr>
      </w:pPr>
    </w:p>
    <w:p w:rsidR="00987B93" w:rsidRDefault="00987B93" w:rsidP="00987B93">
      <w:pPr>
        <w:suppressAutoHyphens/>
        <w:spacing w:after="0" w:line="240" w:lineRule="auto"/>
        <w:rPr>
          <w:rFonts w:ascii="Arial" w:hAnsi="Arial" w:cs="Arial"/>
        </w:rPr>
      </w:pPr>
      <w:r w:rsidRPr="00987B93">
        <w:rPr>
          <w:rFonts w:ascii="Arial" w:hAnsi="Arial" w:cs="Arial"/>
        </w:rPr>
        <w:t xml:space="preserve">Uwaga: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 </w:t>
      </w:r>
    </w:p>
    <w:p w:rsidR="00690DE9" w:rsidRPr="00987B93" w:rsidRDefault="00987B93" w:rsidP="00987B93">
      <w:pPr>
        <w:suppressAutoHyphens/>
        <w:spacing w:after="0" w:line="240" w:lineRule="auto"/>
        <w:rPr>
          <w:rFonts w:ascii="Arial" w:eastAsia="Times New Roman" w:hAnsi="Arial" w:cs="Arial"/>
          <w:lang w:eastAsia="ar-SA"/>
        </w:rPr>
      </w:pPr>
      <w:r w:rsidRPr="00987B93">
        <w:rPr>
          <w:rFonts w:ascii="Arial" w:hAnsi="Arial" w:cs="Arial"/>
        </w:rPr>
        <w:t>Uwaga: Z uwagi na fakt, iż wymagania jakościowe, o których mowa w art. 246 ust. 2 ustawy zostały wskazane w opisie przedmiotu zamówienia</w:t>
      </w:r>
      <w:r>
        <w:rPr>
          <w:rFonts w:ascii="Arial" w:hAnsi="Arial" w:cs="Arial"/>
        </w:rPr>
        <w:t>, wymagania Zamawiającego</w:t>
      </w:r>
      <w:r w:rsidRPr="00987B93">
        <w:rPr>
          <w:rFonts w:ascii="Arial" w:hAnsi="Arial" w:cs="Arial"/>
        </w:rPr>
        <w:t xml:space="preserve"> opisujące przedmiot zamówienia są na tyle precyzyjne, że bez względu na fakt, kto będzie wykonawcą przedmiotu zamówienia jedyną różnicą będą zaoferowane ceny (tzn. przedmiot zamówienia jest zestandaryzowany, niezależnie od tego, który z Wykonawców go wykona).</w:t>
      </w:r>
    </w:p>
    <w:p w:rsidR="00690DE9" w:rsidRDefault="00690DE9" w:rsidP="0038221E">
      <w:pPr>
        <w:suppressAutoHyphens/>
        <w:spacing w:after="0" w:line="240" w:lineRule="auto"/>
        <w:rPr>
          <w:rFonts w:ascii="Arial" w:eastAsia="Times New Roman" w:hAnsi="Arial" w:cs="Arial"/>
          <w:lang w:eastAsia="ar-SA"/>
        </w:rPr>
      </w:pPr>
    </w:p>
    <w:p w:rsidR="00987B93" w:rsidRDefault="00987B93" w:rsidP="00987B93">
      <w:pPr>
        <w:tabs>
          <w:tab w:val="left" w:pos="3756"/>
        </w:tabs>
        <w:suppressAutoHyphens/>
        <w:spacing w:after="0" w:line="240" w:lineRule="auto"/>
        <w:rPr>
          <w:rFonts w:ascii="Arial" w:eastAsia="Times New Roman" w:hAnsi="Arial" w:cs="Arial"/>
          <w:b/>
          <w:bCs/>
          <w:sz w:val="24"/>
          <w:szCs w:val="24"/>
          <w:lang w:eastAsia="pl-PL"/>
        </w:rPr>
      </w:pPr>
      <w:r>
        <w:rPr>
          <w:rFonts w:ascii="Arial" w:eastAsia="Times New Roman" w:hAnsi="Arial" w:cs="Arial"/>
          <w:lang w:eastAsia="ar-SA"/>
        </w:rPr>
        <w:tab/>
      </w:r>
      <w:r>
        <w:rPr>
          <w:rFonts w:ascii="Arial" w:eastAsia="Times New Roman" w:hAnsi="Arial" w:cs="Arial"/>
          <w:b/>
          <w:bCs/>
          <w:sz w:val="24"/>
          <w:szCs w:val="24"/>
          <w:lang w:eastAsia="pl-PL"/>
        </w:rPr>
        <w:t>ROZDZIAŁ XXV</w:t>
      </w:r>
      <w:r w:rsidR="005C2952">
        <w:rPr>
          <w:rFonts w:ascii="Arial" w:eastAsia="Times New Roman" w:hAnsi="Arial" w:cs="Arial"/>
          <w:b/>
          <w:bCs/>
          <w:sz w:val="24"/>
          <w:szCs w:val="24"/>
          <w:lang w:eastAsia="pl-PL"/>
        </w:rPr>
        <w:t>II</w:t>
      </w:r>
    </w:p>
    <w:p w:rsidR="00987B93" w:rsidRDefault="00987B93" w:rsidP="00987B93">
      <w:pPr>
        <w:tabs>
          <w:tab w:val="left" w:pos="3756"/>
        </w:tabs>
        <w:suppressAutoHyphens/>
        <w:spacing w:after="0" w:line="240" w:lineRule="auto"/>
        <w:jc w:val="center"/>
        <w:rPr>
          <w:rFonts w:ascii="Arial" w:eastAsia="Times New Roman" w:hAnsi="Arial" w:cs="Arial"/>
          <w:b/>
          <w:bCs/>
          <w:sz w:val="24"/>
          <w:szCs w:val="24"/>
          <w:lang w:eastAsia="pl-PL"/>
        </w:rPr>
      </w:pPr>
      <w:r w:rsidRPr="00987B93">
        <w:rPr>
          <w:rFonts w:ascii="Arial" w:eastAsia="Times New Roman" w:hAnsi="Arial" w:cs="Arial"/>
          <w:b/>
          <w:bCs/>
          <w:sz w:val="24"/>
          <w:szCs w:val="24"/>
          <w:lang w:eastAsia="pl-PL"/>
        </w:rPr>
        <w:t>INFORMACJE NA TEMAT AUKCJI ELEKTRONICZNEJ</w:t>
      </w:r>
    </w:p>
    <w:p w:rsidR="00987B93" w:rsidRDefault="00987B93" w:rsidP="00987B93">
      <w:pPr>
        <w:tabs>
          <w:tab w:val="left" w:pos="3756"/>
        </w:tabs>
        <w:suppressAutoHyphens/>
        <w:spacing w:after="0" w:line="240" w:lineRule="auto"/>
        <w:jc w:val="center"/>
        <w:rPr>
          <w:rFonts w:ascii="Arial" w:eastAsia="Times New Roman" w:hAnsi="Arial" w:cs="Arial"/>
          <w:b/>
          <w:bCs/>
          <w:sz w:val="24"/>
          <w:szCs w:val="24"/>
          <w:lang w:eastAsia="pl-PL"/>
        </w:rPr>
      </w:pPr>
    </w:p>
    <w:p w:rsidR="00987B93" w:rsidRDefault="005C2952" w:rsidP="005C2952">
      <w:pPr>
        <w:tabs>
          <w:tab w:val="left" w:pos="3756"/>
        </w:tabs>
        <w:suppressAutoHyphens/>
        <w:spacing w:after="0" w:line="240" w:lineRule="auto"/>
        <w:rPr>
          <w:rFonts w:ascii="Arial" w:hAnsi="Arial" w:cs="Arial"/>
        </w:rPr>
      </w:pPr>
      <w:r w:rsidRPr="005C2952">
        <w:rPr>
          <w:rFonts w:ascii="Arial" w:hAnsi="Arial" w:cs="Arial"/>
        </w:rPr>
        <w:t>Zamawiający nie przewiduje w niniejszym postępowaniu przeprowadzenia aukcji elektronicznej.</w:t>
      </w:r>
    </w:p>
    <w:p w:rsidR="005C2952" w:rsidRDefault="005C2952" w:rsidP="005C2952">
      <w:pPr>
        <w:tabs>
          <w:tab w:val="left" w:pos="3756"/>
        </w:tabs>
        <w:suppressAutoHyphens/>
        <w:spacing w:after="0" w:line="240" w:lineRule="auto"/>
        <w:rPr>
          <w:rFonts w:ascii="Arial" w:hAnsi="Arial" w:cs="Arial"/>
        </w:rPr>
      </w:pPr>
    </w:p>
    <w:p w:rsidR="005C2952" w:rsidRDefault="005C2952" w:rsidP="005C2952">
      <w:pPr>
        <w:tabs>
          <w:tab w:val="left" w:pos="3756"/>
        </w:tabs>
        <w:suppressAutoHyphens/>
        <w:spacing w:after="0" w:line="240" w:lineRule="auto"/>
        <w:rPr>
          <w:rFonts w:ascii="Arial" w:hAnsi="Arial" w:cs="Arial"/>
        </w:rPr>
      </w:pPr>
    </w:p>
    <w:p w:rsidR="005C2952" w:rsidRDefault="005C2952" w:rsidP="005C2952">
      <w:pPr>
        <w:tabs>
          <w:tab w:val="left" w:pos="3756"/>
        </w:tabs>
        <w:suppressAutoHyphens/>
        <w:spacing w:after="0" w:line="240" w:lineRule="auto"/>
        <w:rPr>
          <w:rFonts w:ascii="Arial" w:eastAsia="Times New Roman" w:hAnsi="Arial" w:cs="Arial"/>
          <w:b/>
          <w:bCs/>
          <w:sz w:val="24"/>
          <w:szCs w:val="24"/>
          <w:lang w:eastAsia="pl-PL"/>
        </w:rPr>
      </w:pPr>
      <w:r>
        <w:rPr>
          <w:rFonts w:ascii="Arial" w:hAnsi="Arial" w:cs="Arial"/>
        </w:rPr>
        <w:tab/>
      </w:r>
      <w:r>
        <w:rPr>
          <w:rFonts w:ascii="Arial" w:eastAsia="Times New Roman" w:hAnsi="Arial" w:cs="Arial"/>
          <w:b/>
          <w:bCs/>
          <w:sz w:val="24"/>
          <w:szCs w:val="24"/>
          <w:lang w:eastAsia="pl-PL"/>
        </w:rPr>
        <w:t>ROZDZIAŁ XXVIII</w:t>
      </w:r>
    </w:p>
    <w:p w:rsidR="005C2952" w:rsidRDefault="005C2952" w:rsidP="005C2952">
      <w:pPr>
        <w:tabs>
          <w:tab w:val="left" w:pos="3756"/>
        </w:tabs>
        <w:suppressAutoHyphens/>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INFORMACJE O FORMALNOŚCIACH, JAKIE MUSZA ZOSTAĆ DOPEŁNIONE PO WYBORZE OFERTY W CELU ZAWARCIA UMOWY W SPRAWIE ZAMÓWIENIA PUBLICZNEGO</w:t>
      </w:r>
    </w:p>
    <w:p w:rsidR="005C2952" w:rsidRDefault="005C2952" w:rsidP="005C2952">
      <w:pPr>
        <w:tabs>
          <w:tab w:val="left" w:pos="3756"/>
        </w:tabs>
        <w:suppressAutoHyphens/>
        <w:spacing w:after="0" w:line="240" w:lineRule="auto"/>
        <w:jc w:val="center"/>
        <w:rPr>
          <w:rFonts w:ascii="Arial" w:eastAsia="Times New Roman" w:hAnsi="Arial" w:cs="Arial"/>
          <w:b/>
          <w:bCs/>
          <w:sz w:val="24"/>
          <w:szCs w:val="24"/>
          <w:lang w:eastAsia="pl-PL"/>
        </w:rPr>
      </w:pPr>
    </w:p>
    <w:p w:rsidR="005C2952" w:rsidRDefault="005C2952" w:rsidP="005C2952">
      <w:pPr>
        <w:tabs>
          <w:tab w:val="left" w:pos="3756"/>
        </w:tabs>
        <w:suppressAutoHyphens/>
        <w:spacing w:after="0" w:line="240" w:lineRule="auto"/>
        <w:jc w:val="center"/>
        <w:rPr>
          <w:rFonts w:ascii="Arial" w:hAnsi="Arial" w:cs="Arial"/>
        </w:rPr>
      </w:pPr>
    </w:p>
    <w:p w:rsidR="005C2952" w:rsidRPr="005C2952" w:rsidRDefault="005C2952" w:rsidP="005C2952">
      <w:pPr>
        <w:tabs>
          <w:tab w:val="left" w:pos="3756"/>
        </w:tabs>
        <w:suppressAutoHyphens/>
        <w:spacing w:after="0" w:line="240" w:lineRule="auto"/>
        <w:rPr>
          <w:rFonts w:ascii="Arial" w:eastAsia="Times New Roman" w:hAnsi="Arial" w:cs="Arial"/>
          <w:b/>
          <w:lang w:eastAsia="ar-SA"/>
        </w:rPr>
      </w:pPr>
      <w:r>
        <w:rPr>
          <w:rFonts w:ascii="Arial" w:hAnsi="Arial" w:cs="Arial"/>
        </w:rPr>
        <w:t>1.</w:t>
      </w:r>
      <w:r w:rsidRPr="005C2952">
        <w:rPr>
          <w:rFonts w:ascii="Arial" w:hAnsi="Arial" w:cs="Arial"/>
        </w:rPr>
        <w:t>Umowa w sprawie zamówienia publicznego może zostać zawarta wyłącznie z Wykonawcą, którego oferta zostanie wybrana jako najkorzystniejsza, po upływie terminów określony</w:t>
      </w:r>
      <w:r>
        <w:rPr>
          <w:rFonts w:ascii="Arial" w:hAnsi="Arial" w:cs="Arial"/>
        </w:rPr>
        <w:t>ch w art. 308 ust. 2 ustawy. 2.</w:t>
      </w:r>
      <w:r w:rsidRPr="005C2952">
        <w:rPr>
          <w:rFonts w:ascii="Arial" w:hAnsi="Arial" w:cs="Arial"/>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rsidR="005C2952" w:rsidRDefault="005C2952" w:rsidP="005C2952">
      <w:pPr>
        <w:suppressAutoHyphens/>
        <w:spacing w:after="0" w:line="240" w:lineRule="auto"/>
        <w:rPr>
          <w:rFonts w:ascii="Arial" w:hAnsi="Arial" w:cs="Arial"/>
        </w:rPr>
      </w:pPr>
      <w:r>
        <w:rPr>
          <w:rFonts w:ascii="Arial" w:hAnsi="Arial" w:cs="Arial"/>
        </w:rPr>
        <w:t>3.</w:t>
      </w:r>
      <w:r w:rsidRPr="005C2952">
        <w:rPr>
          <w:rFonts w:ascii="Arial" w:hAnsi="Arial" w:cs="Arial"/>
        </w:rPr>
        <w:t xml:space="preserve">Po wyborze najkorzystniejszej oferty, w celu zawarcia umowy w sprawie zamówienia publicznego, Wykonawca zobowiązany będzie do: </w:t>
      </w:r>
    </w:p>
    <w:p w:rsidR="005C2952" w:rsidRDefault="005C2952" w:rsidP="005C2952">
      <w:pPr>
        <w:suppressAutoHyphens/>
        <w:spacing w:after="0" w:line="240" w:lineRule="auto"/>
        <w:rPr>
          <w:rFonts w:ascii="Arial" w:hAnsi="Arial" w:cs="Arial"/>
        </w:rPr>
      </w:pPr>
      <w:r w:rsidRPr="005C2952">
        <w:rPr>
          <w:rFonts w:ascii="Arial" w:hAnsi="Arial" w:cs="Arial"/>
        </w:rPr>
        <w:t xml:space="preserve">1) 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 </w:t>
      </w:r>
    </w:p>
    <w:p w:rsidR="005C2952" w:rsidRDefault="005C2952" w:rsidP="005C2952">
      <w:pPr>
        <w:suppressAutoHyphens/>
        <w:spacing w:after="0" w:line="240" w:lineRule="auto"/>
        <w:rPr>
          <w:rFonts w:ascii="Arial" w:hAnsi="Arial" w:cs="Arial"/>
        </w:rPr>
      </w:pPr>
      <w:r w:rsidRPr="005C2952">
        <w:rPr>
          <w:rFonts w:ascii="Arial" w:hAnsi="Arial" w:cs="Arial"/>
        </w:rPr>
        <w:t xml:space="preserve">2) w przypadku dokonania wyboru najkorzystniejszej oferty złożonej przez Wykonawców wspólnie ubiegających się o udzielenie zamówienia, złożenia umowy regulującej współpracę tych podmiotów (np. umowa konsorcjum, umowa spółki cywilnej), </w:t>
      </w:r>
    </w:p>
    <w:p w:rsidR="00987B93" w:rsidRDefault="005C2952" w:rsidP="005C2952">
      <w:pPr>
        <w:suppressAutoHyphens/>
        <w:spacing w:after="0" w:line="240" w:lineRule="auto"/>
        <w:rPr>
          <w:rFonts w:ascii="Arial" w:hAnsi="Arial" w:cs="Arial"/>
        </w:rPr>
      </w:pPr>
      <w:r w:rsidRPr="005C2952">
        <w:rPr>
          <w:rFonts w:ascii="Arial" w:hAnsi="Arial" w:cs="Arial"/>
        </w:rPr>
        <w:t xml:space="preserve">4. Osobą uprawnioną ze strony Zamawiającego do ustalania szczegółów związanych z podpisaniem umowy po wyborze najkorzystniejszej oferty będzie </w:t>
      </w:r>
      <w:r w:rsidR="00902A74">
        <w:rPr>
          <w:rFonts w:ascii="Arial" w:hAnsi="Arial" w:cs="Arial"/>
        </w:rPr>
        <w:t>Monika Dzięcioł Dyrektor</w:t>
      </w:r>
      <w:r w:rsidRPr="005C2952">
        <w:rPr>
          <w:rFonts w:ascii="Arial" w:hAnsi="Arial" w:cs="Arial"/>
        </w:rPr>
        <w:t xml:space="preserve"> , nr telefonu: </w:t>
      </w:r>
      <w:r w:rsidR="00902A74">
        <w:rPr>
          <w:rFonts w:ascii="Arial" w:hAnsi="Arial" w:cs="Arial"/>
        </w:rPr>
        <w:t>032 248 19 83</w:t>
      </w:r>
      <w:bookmarkStart w:id="0" w:name="_GoBack"/>
      <w:bookmarkEnd w:id="0"/>
    </w:p>
    <w:p w:rsidR="005C2952" w:rsidRDefault="005C2952" w:rsidP="005C2952">
      <w:pPr>
        <w:suppressAutoHyphens/>
        <w:spacing w:after="0" w:line="240" w:lineRule="auto"/>
        <w:rPr>
          <w:rFonts w:ascii="Arial" w:hAnsi="Arial" w:cs="Arial"/>
        </w:rPr>
      </w:pPr>
    </w:p>
    <w:p w:rsidR="005C2952" w:rsidRDefault="005C2952" w:rsidP="005C2952">
      <w:pPr>
        <w:suppressAutoHyphens/>
        <w:spacing w:after="0" w:line="240" w:lineRule="auto"/>
        <w:rPr>
          <w:rFonts w:ascii="Arial" w:hAnsi="Arial" w:cs="Arial"/>
        </w:rPr>
      </w:pPr>
    </w:p>
    <w:p w:rsidR="005C2952" w:rsidRDefault="005C2952" w:rsidP="005C2952">
      <w:pPr>
        <w:tabs>
          <w:tab w:val="left" w:pos="4152"/>
        </w:tabs>
        <w:suppressAutoHyphens/>
        <w:spacing w:after="0" w:line="240" w:lineRule="auto"/>
        <w:rPr>
          <w:rFonts w:ascii="Arial" w:eastAsia="Times New Roman" w:hAnsi="Arial" w:cs="Arial"/>
          <w:b/>
          <w:bCs/>
          <w:sz w:val="24"/>
          <w:szCs w:val="24"/>
          <w:lang w:eastAsia="pl-PL"/>
        </w:rPr>
      </w:pPr>
      <w:r>
        <w:rPr>
          <w:rFonts w:ascii="Arial" w:hAnsi="Arial" w:cs="Arial"/>
        </w:rPr>
        <w:tab/>
      </w:r>
      <w:r>
        <w:rPr>
          <w:rFonts w:ascii="Arial" w:eastAsia="Times New Roman" w:hAnsi="Arial" w:cs="Arial"/>
          <w:b/>
          <w:bCs/>
          <w:sz w:val="24"/>
          <w:szCs w:val="24"/>
          <w:lang w:eastAsia="pl-PL"/>
        </w:rPr>
        <w:t>ROZDZIAŁ XXIX</w:t>
      </w:r>
    </w:p>
    <w:p w:rsidR="005C2952" w:rsidRDefault="005C2952" w:rsidP="005C2952">
      <w:pPr>
        <w:tabs>
          <w:tab w:val="left" w:pos="4152"/>
        </w:tabs>
        <w:suppressAutoHyphens/>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INFORMACJE DOTYCZĄCE ZABEZPIECZENIA NALEŻYTEGO WYKONANIA UMOWY</w:t>
      </w:r>
    </w:p>
    <w:p w:rsidR="005C2952" w:rsidRDefault="005C2952" w:rsidP="005C2952">
      <w:pPr>
        <w:tabs>
          <w:tab w:val="left" w:pos="4152"/>
        </w:tabs>
        <w:suppressAutoHyphens/>
        <w:spacing w:after="0" w:line="240" w:lineRule="auto"/>
        <w:jc w:val="center"/>
        <w:rPr>
          <w:rFonts w:ascii="Arial" w:hAnsi="Arial" w:cs="Arial"/>
        </w:rPr>
      </w:pPr>
    </w:p>
    <w:p w:rsidR="005C2952" w:rsidRPr="005C2952" w:rsidRDefault="005C2952" w:rsidP="005C2952">
      <w:pPr>
        <w:suppressAutoHyphens/>
        <w:spacing w:after="0" w:line="240" w:lineRule="auto"/>
        <w:rPr>
          <w:rFonts w:ascii="Arial" w:hAnsi="Arial" w:cs="Arial"/>
        </w:rPr>
      </w:pPr>
      <w:r w:rsidRPr="005C2952">
        <w:rPr>
          <w:rFonts w:ascii="Arial" w:hAnsi="Arial" w:cs="Arial"/>
        </w:rPr>
        <w:t>Zamawiający nie wymaga wniesienia przez Wykonawcę zabezpieczenia należytego wykonania umowy.</w:t>
      </w:r>
    </w:p>
    <w:p w:rsidR="005C2952" w:rsidRDefault="005C2952" w:rsidP="005C2952">
      <w:pPr>
        <w:suppressAutoHyphens/>
        <w:spacing w:after="0" w:line="240" w:lineRule="auto"/>
        <w:rPr>
          <w:rFonts w:ascii="Arial" w:hAnsi="Arial" w:cs="Arial"/>
        </w:rPr>
      </w:pPr>
    </w:p>
    <w:p w:rsidR="005C2952" w:rsidRDefault="005C2952" w:rsidP="005C2952">
      <w:pPr>
        <w:suppressAutoHyphens/>
        <w:spacing w:after="0" w:line="240" w:lineRule="auto"/>
        <w:rPr>
          <w:rFonts w:ascii="Arial" w:hAnsi="Arial" w:cs="Arial"/>
        </w:rPr>
      </w:pPr>
    </w:p>
    <w:p w:rsidR="005C2952" w:rsidRDefault="005C2952" w:rsidP="005C2952">
      <w:pPr>
        <w:tabs>
          <w:tab w:val="left" w:pos="4308"/>
        </w:tabs>
        <w:suppressAutoHyphens/>
        <w:spacing w:after="0" w:line="240" w:lineRule="auto"/>
        <w:rPr>
          <w:rFonts w:ascii="Arial" w:eastAsia="Times New Roman" w:hAnsi="Arial" w:cs="Arial"/>
          <w:b/>
          <w:bCs/>
          <w:sz w:val="24"/>
          <w:szCs w:val="24"/>
          <w:lang w:eastAsia="pl-PL"/>
        </w:rPr>
      </w:pPr>
      <w:r>
        <w:rPr>
          <w:rFonts w:ascii="Arial" w:eastAsia="Times New Roman" w:hAnsi="Arial" w:cs="Arial"/>
          <w:lang w:eastAsia="ar-SA"/>
        </w:rPr>
        <w:tab/>
      </w:r>
      <w:r>
        <w:rPr>
          <w:rFonts w:ascii="Arial" w:eastAsia="Times New Roman" w:hAnsi="Arial" w:cs="Arial"/>
          <w:b/>
          <w:bCs/>
          <w:sz w:val="24"/>
          <w:szCs w:val="24"/>
          <w:lang w:eastAsia="pl-PL"/>
        </w:rPr>
        <w:t>ROZDZIAŁ XXX</w:t>
      </w:r>
    </w:p>
    <w:p w:rsidR="005C2952" w:rsidRDefault="005C2952" w:rsidP="005C2952">
      <w:pPr>
        <w:tabs>
          <w:tab w:val="left" w:pos="4308"/>
        </w:tabs>
        <w:suppressAutoHyphens/>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POUCZENIE O ŚRODKACH OCHRONY PRAWNEJ PRZYSŁUGUJĄCYCH WYKONAWCY</w:t>
      </w:r>
    </w:p>
    <w:p w:rsidR="005C2952" w:rsidRDefault="005C2952" w:rsidP="005C2952">
      <w:pPr>
        <w:tabs>
          <w:tab w:val="left" w:pos="4308"/>
        </w:tabs>
        <w:suppressAutoHyphens/>
        <w:spacing w:after="0" w:line="240" w:lineRule="auto"/>
        <w:jc w:val="center"/>
        <w:rPr>
          <w:rFonts w:ascii="Arial" w:eastAsia="Times New Roman" w:hAnsi="Arial" w:cs="Arial"/>
          <w:b/>
          <w:bCs/>
          <w:sz w:val="24"/>
          <w:szCs w:val="24"/>
          <w:lang w:eastAsia="pl-PL"/>
        </w:rPr>
      </w:pPr>
    </w:p>
    <w:p w:rsidR="005C2952" w:rsidRDefault="005C2952" w:rsidP="005C2952">
      <w:pPr>
        <w:tabs>
          <w:tab w:val="left" w:pos="4308"/>
        </w:tabs>
        <w:suppressAutoHyphens/>
        <w:spacing w:after="0" w:line="240" w:lineRule="auto"/>
        <w:rPr>
          <w:rFonts w:ascii="Arial" w:hAnsi="Arial" w:cs="Arial"/>
        </w:rPr>
      </w:pPr>
      <w:r>
        <w:rPr>
          <w:rFonts w:ascii="Arial" w:hAnsi="Arial" w:cs="Arial"/>
        </w:rPr>
        <w:t>1.</w:t>
      </w:r>
      <w:r w:rsidRPr="005C2952">
        <w:rPr>
          <w:rFonts w:ascii="Arial" w:hAnsi="Arial" w:cs="Arial"/>
        </w:rPr>
        <w:t xml:space="preserve">Zasady, terminy oraz sposób korzystania ze środków ochrony prawnej szczegółowo regulują przepisy działu IX ustawy – Środki ochrony prawnej (art. 505 – 590 ustawy). </w:t>
      </w:r>
    </w:p>
    <w:p w:rsidR="005C2952" w:rsidRDefault="005C2952" w:rsidP="005C2952">
      <w:pPr>
        <w:tabs>
          <w:tab w:val="left" w:pos="4308"/>
        </w:tabs>
        <w:suppressAutoHyphens/>
        <w:spacing w:after="0" w:line="240" w:lineRule="auto"/>
        <w:rPr>
          <w:rFonts w:ascii="Arial" w:hAnsi="Arial" w:cs="Arial"/>
        </w:rPr>
      </w:pPr>
      <w:r>
        <w:rPr>
          <w:rFonts w:ascii="Arial" w:hAnsi="Arial" w:cs="Arial"/>
        </w:rPr>
        <w:t>2.</w:t>
      </w:r>
      <w:r w:rsidRPr="005C2952">
        <w:rPr>
          <w:rFonts w:ascii="Arial" w:hAnsi="Arial" w:cs="Arial"/>
        </w:rPr>
        <w:t>Środki ochrony prawnej przysługują Wykonawcy oraz innemu podmiotowi, jeżeli ma lub miał interes w uzyskaniu zamówienia oraz poniósł lub może ponieść szkodę w wyniku naruszenia przez zamawiającego przepisów ustawy.</w:t>
      </w:r>
    </w:p>
    <w:p w:rsidR="005C2952" w:rsidRDefault="005C2952" w:rsidP="005C2952">
      <w:pPr>
        <w:tabs>
          <w:tab w:val="left" w:pos="4308"/>
        </w:tabs>
        <w:suppressAutoHyphens/>
        <w:spacing w:after="0" w:line="240" w:lineRule="auto"/>
        <w:rPr>
          <w:rFonts w:ascii="Arial" w:hAnsi="Arial" w:cs="Arial"/>
        </w:rPr>
      </w:pPr>
      <w:r w:rsidRPr="005C2952">
        <w:rPr>
          <w:rFonts w:ascii="Arial" w:hAnsi="Arial" w:cs="Arial"/>
        </w:rPr>
        <w:t>3</w:t>
      </w:r>
      <w:r>
        <w:rPr>
          <w:rFonts w:ascii="Arial" w:hAnsi="Arial" w:cs="Arial"/>
        </w:rPr>
        <w:t>.</w:t>
      </w:r>
      <w:r w:rsidRPr="005C2952">
        <w:rPr>
          <w:rFonts w:ascii="Arial" w:hAnsi="Arial" w:cs="Arial"/>
        </w:rPr>
        <w:t xml:space="preserve">Środki ochrony prawnej wobec ogłoszenia wszczynającego postępowanie o udzielenie zamówienia oraz dokumentów zamówienia przysługują również organizacjom wpisanym na listę, o której mowa w art. 469 pkt 15, oraz Rzecznikowi Małych i Średnich Przedsiębiorców. </w:t>
      </w:r>
    </w:p>
    <w:p w:rsidR="005C2952" w:rsidRDefault="005C2952" w:rsidP="005C2952">
      <w:pPr>
        <w:tabs>
          <w:tab w:val="left" w:pos="4308"/>
        </w:tabs>
        <w:suppressAutoHyphens/>
        <w:spacing w:after="0" w:line="240" w:lineRule="auto"/>
        <w:rPr>
          <w:rFonts w:ascii="Arial" w:hAnsi="Arial" w:cs="Arial"/>
        </w:rPr>
      </w:pPr>
    </w:p>
    <w:p w:rsidR="005C2952" w:rsidRDefault="005C2952" w:rsidP="005C2952">
      <w:pPr>
        <w:tabs>
          <w:tab w:val="left" w:pos="360"/>
        </w:tabs>
        <w:suppressAutoHyphens/>
        <w:spacing w:after="0" w:line="240" w:lineRule="auto"/>
        <w:jc w:val="both"/>
        <w:rPr>
          <w:rFonts w:ascii="Arial" w:hAnsi="Arial" w:cs="Arial"/>
          <w:sz w:val="16"/>
          <w:szCs w:val="16"/>
        </w:rPr>
      </w:pPr>
      <w:r w:rsidRPr="00E8532A">
        <w:rPr>
          <w:rFonts w:ascii="Arial" w:hAnsi="Arial" w:cs="Arial"/>
          <w:sz w:val="16"/>
          <w:szCs w:val="16"/>
        </w:rPr>
        <w:lastRenderedPageBreak/>
        <w:t>Specyfikacja Warunków Zamówienia na dostawy, w postepowaniu o wartości mniejszej niż próg unijny, tryb podstawowy, bez negocjacji - nr sprawy: MP44.2701.01.23</w:t>
      </w:r>
    </w:p>
    <w:p w:rsidR="005C2952" w:rsidRDefault="005C2952" w:rsidP="005C2952">
      <w:pPr>
        <w:tabs>
          <w:tab w:val="left" w:pos="4308"/>
        </w:tabs>
        <w:suppressAutoHyphens/>
        <w:spacing w:after="0" w:line="240" w:lineRule="auto"/>
        <w:rPr>
          <w:rFonts w:ascii="Arial" w:hAnsi="Arial" w:cs="Arial"/>
        </w:rPr>
      </w:pPr>
    </w:p>
    <w:p w:rsidR="005C2952" w:rsidRDefault="005C2952" w:rsidP="005C2952">
      <w:pPr>
        <w:tabs>
          <w:tab w:val="left" w:pos="4308"/>
        </w:tabs>
        <w:suppressAutoHyphens/>
        <w:spacing w:after="0" w:line="240" w:lineRule="auto"/>
        <w:rPr>
          <w:rFonts w:ascii="Arial" w:hAnsi="Arial" w:cs="Arial"/>
        </w:rPr>
      </w:pPr>
      <w:r w:rsidRPr="005C2952">
        <w:rPr>
          <w:rFonts w:ascii="Arial" w:hAnsi="Arial" w:cs="Arial"/>
        </w:rPr>
        <w:t xml:space="preserve">4. Odwołanie przysługuje na: </w:t>
      </w:r>
    </w:p>
    <w:p w:rsidR="005C2952" w:rsidRDefault="005C2952" w:rsidP="005C2952">
      <w:pPr>
        <w:tabs>
          <w:tab w:val="left" w:pos="4308"/>
        </w:tabs>
        <w:suppressAutoHyphens/>
        <w:spacing w:after="0" w:line="240" w:lineRule="auto"/>
        <w:rPr>
          <w:rFonts w:ascii="Arial" w:hAnsi="Arial" w:cs="Arial"/>
        </w:rPr>
      </w:pPr>
      <w:r w:rsidRPr="005C2952">
        <w:rPr>
          <w:rFonts w:ascii="Arial" w:hAnsi="Arial" w:cs="Arial"/>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rsidR="005C2952" w:rsidRDefault="005C2952" w:rsidP="005C2952">
      <w:pPr>
        <w:tabs>
          <w:tab w:val="left" w:pos="4308"/>
        </w:tabs>
        <w:suppressAutoHyphens/>
        <w:spacing w:after="0" w:line="240" w:lineRule="auto"/>
        <w:rPr>
          <w:rFonts w:ascii="Arial" w:hAnsi="Arial" w:cs="Arial"/>
        </w:rPr>
      </w:pPr>
      <w:r w:rsidRPr="005C2952">
        <w:rPr>
          <w:rFonts w:ascii="Arial" w:hAnsi="Arial" w:cs="Arial"/>
        </w:rPr>
        <w:t xml:space="preserve">2) zaniechanie czynności w postępowaniu o udzielenie zamówienia, o zawarcie umowy ramowej, dynamicznym systemie zakupów, systemie kwalifikowania wykonawców lub konkursie, do której zamawiający był obowiązany na podstawie ustawy; </w:t>
      </w:r>
    </w:p>
    <w:p w:rsidR="005C2952" w:rsidRDefault="005C2952" w:rsidP="005C2952">
      <w:pPr>
        <w:tabs>
          <w:tab w:val="left" w:pos="4308"/>
        </w:tabs>
        <w:suppressAutoHyphens/>
        <w:spacing w:after="0" w:line="240" w:lineRule="auto"/>
        <w:rPr>
          <w:rFonts w:ascii="Arial" w:hAnsi="Arial" w:cs="Arial"/>
        </w:rPr>
      </w:pPr>
      <w:r w:rsidRPr="005C2952">
        <w:rPr>
          <w:rFonts w:ascii="Arial" w:hAnsi="Arial" w:cs="Arial"/>
        </w:rPr>
        <w:t xml:space="preserve">3) zaniechanie przeprowadzenia postępowania o udzielenie zamówienia lub zorganizowania konkursu na podstawie ustawy, mimo że zamawiający był do tego obowiązany </w:t>
      </w:r>
    </w:p>
    <w:p w:rsidR="005C2952" w:rsidRDefault="005C2952" w:rsidP="005C2952">
      <w:pPr>
        <w:tabs>
          <w:tab w:val="left" w:pos="4308"/>
        </w:tabs>
        <w:suppressAutoHyphens/>
        <w:spacing w:after="0" w:line="240" w:lineRule="auto"/>
        <w:rPr>
          <w:rFonts w:ascii="Arial" w:hAnsi="Arial" w:cs="Arial"/>
        </w:rPr>
      </w:pPr>
      <w:r w:rsidRPr="005C2952">
        <w:rPr>
          <w:rFonts w:ascii="Arial" w:hAnsi="Arial" w:cs="Arial"/>
        </w:rPr>
        <w:t xml:space="preserve">5. Odwołanie wnosi się do Prezesa Izby. </w:t>
      </w:r>
    </w:p>
    <w:p w:rsidR="005C2952" w:rsidRDefault="005C2952" w:rsidP="005C2952">
      <w:pPr>
        <w:tabs>
          <w:tab w:val="left" w:pos="4308"/>
        </w:tabs>
        <w:suppressAutoHyphens/>
        <w:spacing w:after="0" w:line="240" w:lineRule="auto"/>
        <w:rPr>
          <w:rFonts w:ascii="Arial" w:hAnsi="Arial" w:cs="Arial"/>
        </w:rPr>
      </w:pPr>
      <w:r w:rsidRPr="005C2952">
        <w:rPr>
          <w:rFonts w:ascii="Arial" w:hAnsi="Arial" w:cs="Arial"/>
        </w:rPr>
        <w:t xml:space="preserve">6. Pisma w postępowaniu odwoławczym wnosi się w formie pisemnej albo w formie elektronicznej albo w postaci elektronicznej, z tym że odwołanie i przystąpienie do postępowania odwoławczego, wniesione w postaci elektronicznej, wymagają opatrzenia podpisem zaufanym. </w:t>
      </w:r>
    </w:p>
    <w:p w:rsidR="005C2952" w:rsidRDefault="005C2952" w:rsidP="005C2952">
      <w:pPr>
        <w:tabs>
          <w:tab w:val="left" w:pos="4308"/>
        </w:tabs>
        <w:suppressAutoHyphens/>
        <w:spacing w:after="0" w:line="240" w:lineRule="auto"/>
        <w:rPr>
          <w:rFonts w:ascii="Arial" w:hAnsi="Arial" w:cs="Arial"/>
        </w:rPr>
      </w:pPr>
      <w:r w:rsidRPr="005C2952">
        <w:rPr>
          <w:rFonts w:ascii="Arial" w:hAnsi="Arial" w:cs="Arial"/>
        </w:rPr>
        <w:t xml:space="preserve">7.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5C2952" w:rsidRDefault="005C2952" w:rsidP="005C2952">
      <w:pPr>
        <w:tabs>
          <w:tab w:val="left" w:pos="4308"/>
        </w:tabs>
        <w:suppressAutoHyphens/>
        <w:spacing w:after="0" w:line="240" w:lineRule="auto"/>
        <w:rPr>
          <w:rFonts w:ascii="Arial" w:hAnsi="Arial" w:cs="Arial"/>
        </w:rPr>
      </w:pPr>
      <w:r w:rsidRPr="005C2952">
        <w:rPr>
          <w:rFonts w:ascii="Arial" w:hAnsi="Arial" w:cs="Arial"/>
        </w:rPr>
        <w:t>8. Zgodnie z art. 515 ustawy, odwołanie wnosi się:</w:t>
      </w:r>
    </w:p>
    <w:p w:rsidR="005C2952" w:rsidRDefault="005C2952" w:rsidP="005C2952">
      <w:pPr>
        <w:tabs>
          <w:tab w:val="left" w:pos="4308"/>
        </w:tabs>
        <w:suppressAutoHyphens/>
        <w:spacing w:after="0" w:line="240" w:lineRule="auto"/>
        <w:rPr>
          <w:rFonts w:ascii="Arial" w:hAnsi="Arial" w:cs="Arial"/>
        </w:rPr>
      </w:pPr>
      <w:r w:rsidRPr="005C2952">
        <w:rPr>
          <w:rFonts w:ascii="Arial" w:hAnsi="Arial" w:cs="Arial"/>
        </w:rPr>
        <w:t xml:space="preserve"> „1. Odwołanie wnosi się</w:t>
      </w:r>
    </w:p>
    <w:p w:rsidR="005C2952" w:rsidRDefault="005C2952" w:rsidP="005C2952">
      <w:pPr>
        <w:tabs>
          <w:tab w:val="left" w:pos="4308"/>
        </w:tabs>
        <w:suppressAutoHyphens/>
        <w:spacing w:after="0" w:line="240" w:lineRule="auto"/>
        <w:rPr>
          <w:rFonts w:ascii="Arial" w:hAnsi="Arial" w:cs="Arial"/>
        </w:rPr>
      </w:pPr>
      <w:r w:rsidRPr="005C2952">
        <w:rPr>
          <w:rFonts w:ascii="Arial" w:hAnsi="Arial" w:cs="Arial"/>
        </w:rPr>
        <w:t xml:space="preserve">1) w przypadku zamówień, których wartość jest równa albo przekracza progi unijne, w terminie: </w:t>
      </w:r>
    </w:p>
    <w:p w:rsidR="005C2952" w:rsidRDefault="005C2952" w:rsidP="005C2952">
      <w:pPr>
        <w:tabs>
          <w:tab w:val="left" w:pos="4308"/>
        </w:tabs>
        <w:suppressAutoHyphens/>
        <w:spacing w:after="0" w:line="240" w:lineRule="auto"/>
        <w:rPr>
          <w:rFonts w:ascii="Arial" w:hAnsi="Arial" w:cs="Arial"/>
        </w:rPr>
      </w:pPr>
      <w:r w:rsidRPr="005C2952">
        <w:rPr>
          <w:rFonts w:ascii="Arial" w:hAnsi="Arial" w:cs="Arial"/>
        </w:rPr>
        <w:t xml:space="preserve">a) 10 dni od dnia przekazania informacji o czynności zamawiającego stanowiącej podstawę jego wniesienia, jeżeli informacja została przekazana przy użyciu środków komunikacji elektronicznej, </w:t>
      </w:r>
    </w:p>
    <w:p w:rsidR="005C2952" w:rsidRDefault="005C2952" w:rsidP="005C2952">
      <w:pPr>
        <w:tabs>
          <w:tab w:val="left" w:pos="4308"/>
        </w:tabs>
        <w:suppressAutoHyphens/>
        <w:spacing w:after="0" w:line="240" w:lineRule="auto"/>
        <w:rPr>
          <w:rFonts w:ascii="Arial" w:hAnsi="Arial" w:cs="Arial"/>
        </w:rPr>
      </w:pPr>
      <w:r w:rsidRPr="005C2952">
        <w:rPr>
          <w:rFonts w:ascii="Arial" w:hAnsi="Arial" w:cs="Arial"/>
        </w:rPr>
        <w:t xml:space="preserve">b) 15 dni od dnia przekazania informacji o czynności zamawiającego stanowiącej podstawę jego wniesienia, jeżeli informacja została przekazana w sposób inny niż określony w lit. a; </w:t>
      </w:r>
    </w:p>
    <w:p w:rsidR="005C2952" w:rsidRDefault="005C2952" w:rsidP="005C2952">
      <w:pPr>
        <w:tabs>
          <w:tab w:val="left" w:pos="4308"/>
        </w:tabs>
        <w:suppressAutoHyphens/>
        <w:spacing w:after="0" w:line="240" w:lineRule="auto"/>
        <w:rPr>
          <w:rFonts w:ascii="Arial" w:hAnsi="Arial" w:cs="Arial"/>
        </w:rPr>
      </w:pPr>
      <w:r w:rsidRPr="005C2952">
        <w:rPr>
          <w:rFonts w:ascii="Arial" w:hAnsi="Arial" w:cs="Arial"/>
        </w:rPr>
        <w:t xml:space="preserve">2) w przypadku zamówień, których wartość jest mniejsza niż progi unijne, w terminie: </w:t>
      </w:r>
    </w:p>
    <w:p w:rsidR="005C2952" w:rsidRDefault="005C2952" w:rsidP="005C2952">
      <w:pPr>
        <w:tabs>
          <w:tab w:val="left" w:pos="4308"/>
        </w:tabs>
        <w:suppressAutoHyphens/>
        <w:spacing w:after="0" w:line="240" w:lineRule="auto"/>
        <w:rPr>
          <w:rFonts w:ascii="Arial" w:hAnsi="Arial" w:cs="Arial"/>
        </w:rPr>
      </w:pPr>
      <w:r w:rsidRPr="005C2952">
        <w:rPr>
          <w:rFonts w:ascii="Arial" w:hAnsi="Arial" w:cs="Arial"/>
        </w:rPr>
        <w:t xml:space="preserve">a) 5 dni od dnia przekazania informacji o czynności zamawiającego stanowiącej podstawę jego wniesienia, jeżeli informacja została przekazana przy użyciu środków komunikacji elektronicznej, </w:t>
      </w:r>
    </w:p>
    <w:p w:rsidR="005C2952" w:rsidRDefault="005C2952" w:rsidP="005C2952">
      <w:pPr>
        <w:tabs>
          <w:tab w:val="left" w:pos="4308"/>
        </w:tabs>
        <w:suppressAutoHyphens/>
        <w:spacing w:after="0" w:line="240" w:lineRule="auto"/>
        <w:rPr>
          <w:rFonts w:ascii="Arial" w:hAnsi="Arial" w:cs="Arial"/>
        </w:rPr>
      </w:pPr>
      <w:r w:rsidRPr="005C2952">
        <w:rPr>
          <w:rFonts w:ascii="Arial" w:hAnsi="Arial" w:cs="Arial"/>
        </w:rPr>
        <w:t>b) 10 dni od dnia przekazania informacji o czynności zamawiającego stanowiącej podstawę jego wniesienia, jeżeli informacja została przekazana w sposób inny niż określony w lit. a.</w:t>
      </w:r>
    </w:p>
    <w:p w:rsidR="005C2952" w:rsidRDefault="005C2952" w:rsidP="005C2952">
      <w:pPr>
        <w:tabs>
          <w:tab w:val="left" w:pos="4308"/>
        </w:tabs>
        <w:suppressAutoHyphens/>
        <w:spacing w:after="0" w:line="240" w:lineRule="auto"/>
        <w:rPr>
          <w:rFonts w:ascii="Arial" w:hAnsi="Arial" w:cs="Arial"/>
        </w:rPr>
      </w:pPr>
      <w:r>
        <w:rPr>
          <w:rFonts w:ascii="Arial" w:hAnsi="Arial" w:cs="Arial"/>
        </w:rPr>
        <w:t>2.</w:t>
      </w:r>
      <w:r w:rsidRPr="005C2952">
        <w:rPr>
          <w:rFonts w:ascii="Arial" w:hAnsi="Arial" w:cs="Arial"/>
        </w:rPr>
        <w:t xml:space="preserve">Odwołanie wobec treści ogłoszenia wszczynającego postępowanie o udzielenie zamówienia lub konkurs lub wobec treści dokumentów zamówienia wnosi się w terminie: </w:t>
      </w:r>
    </w:p>
    <w:p w:rsidR="005C2952" w:rsidRDefault="005C2952" w:rsidP="005C2952">
      <w:pPr>
        <w:tabs>
          <w:tab w:val="left" w:pos="4308"/>
        </w:tabs>
        <w:suppressAutoHyphens/>
        <w:spacing w:after="0" w:line="240" w:lineRule="auto"/>
        <w:rPr>
          <w:rFonts w:ascii="Arial" w:hAnsi="Arial" w:cs="Arial"/>
        </w:rPr>
      </w:pPr>
      <w:r w:rsidRPr="005C2952">
        <w:rPr>
          <w:rFonts w:ascii="Arial" w:hAnsi="Arial" w:cs="Arial"/>
        </w:rPr>
        <w:t xml:space="preserve">1) 10 dni od dnia publikacji ogłoszenia w Dzienniku Urzędowym Unii Europejskiej lub zamieszczenia dokumentów zamówienia na stronie internetowej, w przypadku zamówień, których wartość jest równa albo przekracza progi unijne; </w:t>
      </w:r>
    </w:p>
    <w:p w:rsidR="00631BB9" w:rsidRDefault="005C2952" w:rsidP="005C2952">
      <w:pPr>
        <w:tabs>
          <w:tab w:val="left" w:pos="4308"/>
        </w:tabs>
        <w:suppressAutoHyphens/>
        <w:spacing w:after="0" w:line="240" w:lineRule="auto"/>
        <w:rPr>
          <w:rFonts w:ascii="Arial" w:hAnsi="Arial" w:cs="Arial"/>
        </w:rPr>
      </w:pPr>
      <w:r w:rsidRPr="005C2952">
        <w:rPr>
          <w:rFonts w:ascii="Arial" w:hAnsi="Arial" w:cs="Arial"/>
        </w:rPr>
        <w:t>2) 5 dni od dnia zamieszczenia ogłoszenia w Biuletynie Zamówień Publicznych lub dokumentów zamówienia na stronie internetowej, w przypadku zamówień, których wartość jes</w:t>
      </w:r>
      <w:r>
        <w:rPr>
          <w:rFonts w:ascii="Arial" w:hAnsi="Arial" w:cs="Arial"/>
        </w:rPr>
        <w:t>t mniejsza niż progi unijne. 3.</w:t>
      </w:r>
      <w:r w:rsidRPr="005C2952">
        <w:rPr>
          <w:rFonts w:ascii="Arial" w:hAnsi="Arial" w:cs="Arial"/>
        </w:rPr>
        <w:t xml:space="preserve">Odwołanie w przypadkach innych niż określone w ust. 1 i 2 wnosi się w terminie: </w:t>
      </w:r>
    </w:p>
    <w:p w:rsidR="005C2952" w:rsidRDefault="005C2952" w:rsidP="005C2952">
      <w:pPr>
        <w:tabs>
          <w:tab w:val="left" w:pos="4308"/>
        </w:tabs>
        <w:suppressAutoHyphens/>
        <w:spacing w:after="0" w:line="240" w:lineRule="auto"/>
        <w:rPr>
          <w:rFonts w:ascii="Arial" w:hAnsi="Arial" w:cs="Arial"/>
        </w:rPr>
      </w:pPr>
      <w:r w:rsidRPr="005C2952">
        <w:rPr>
          <w:rFonts w:ascii="Arial" w:hAnsi="Arial" w:cs="Arial"/>
        </w:rPr>
        <w:t>1) 10 dni od dnia, w którym powzięto lub przy zachowaniu należytej staranności można było powziąć wiadomość o okolicznościach stanowiących podstawę jego wniesienia, w przypadku zamówień, których wartość jest równa albo przekracza progi unijne;</w:t>
      </w:r>
    </w:p>
    <w:p w:rsidR="00631BB9" w:rsidRDefault="00631BB9" w:rsidP="005C2952">
      <w:pPr>
        <w:tabs>
          <w:tab w:val="left" w:pos="4308"/>
        </w:tabs>
        <w:suppressAutoHyphens/>
        <w:spacing w:after="0" w:line="240" w:lineRule="auto"/>
        <w:rPr>
          <w:rFonts w:ascii="Arial" w:hAnsi="Arial" w:cs="Arial"/>
        </w:rPr>
      </w:pPr>
      <w:r w:rsidRPr="00631BB9">
        <w:rPr>
          <w:rFonts w:ascii="Arial" w:hAnsi="Arial" w:cs="Arial"/>
        </w:rPr>
        <w:t xml:space="preserve">2) 5 dni od dnia, w którym powzięto lub przy zachowaniu należytej staranności można było powziąć wiadomość o okolicznościach stanowiących podstawę jego wniesienia, w przypadku zamówień, których wartość jest mniejsza niż progi unijne. </w:t>
      </w:r>
    </w:p>
    <w:p w:rsidR="00631BB9" w:rsidRDefault="00631BB9" w:rsidP="005C2952">
      <w:pPr>
        <w:tabs>
          <w:tab w:val="left" w:pos="4308"/>
        </w:tabs>
        <w:suppressAutoHyphens/>
        <w:spacing w:after="0" w:line="240" w:lineRule="auto"/>
        <w:rPr>
          <w:rFonts w:ascii="Arial" w:hAnsi="Arial" w:cs="Arial"/>
        </w:rPr>
      </w:pPr>
      <w:r w:rsidRPr="00631BB9">
        <w:rPr>
          <w:rFonts w:ascii="Arial" w:hAnsi="Arial" w:cs="Arial"/>
        </w:rPr>
        <w:t xml:space="preserve">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rsidR="00631BB9" w:rsidRDefault="00631BB9" w:rsidP="005C2952">
      <w:pPr>
        <w:tabs>
          <w:tab w:val="left" w:pos="4308"/>
        </w:tabs>
        <w:suppressAutoHyphens/>
        <w:spacing w:after="0" w:line="240" w:lineRule="auto"/>
        <w:rPr>
          <w:rFonts w:ascii="Arial" w:hAnsi="Arial" w:cs="Arial"/>
        </w:rPr>
      </w:pPr>
      <w:r w:rsidRPr="00631BB9">
        <w:rPr>
          <w:rFonts w:ascii="Arial" w:hAnsi="Arial" w:cs="Arial"/>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rsidR="00631BB9" w:rsidRDefault="00631BB9" w:rsidP="005C2952">
      <w:pPr>
        <w:tabs>
          <w:tab w:val="left" w:pos="4308"/>
        </w:tabs>
        <w:suppressAutoHyphens/>
        <w:spacing w:after="0" w:line="240" w:lineRule="auto"/>
        <w:rPr>
          <w:rFonts w:ascii="Arial" w:hAnsi="Arial" w:cs="Arial"/>
        </w:rPr>
      </w:pPr>
      <w:r w:rsidRPr="00631BB9">
        <w:rPr>
          <w:rFonts w:ascii="Arial" w:hAnsi="Arial" w:cs="Arial"/>
        </w:rPr>
        <w:t xml:space="preserve">2) 6 miesięcy od dnia zawarcia umowy, jeżeli zamawiający: </w:t>
      </w:r>
    </w:p>
    <w:p w:rsidR="00631BB9" w:rsidRDefault="00631BB9" w:rsidP="005C2952">
      <w:pPr>
        <w:tabs>
          <w:tab w:val="left" w:pos="4308"/>
        </w:tabs>
        <w:suppressAutoHyphens/>
        <w:spacing w:after="0" w:line="240" w:lineRule="auto"/>
        <w:rPr>
          <w:rFonts w:ascii="Arial" w:hAnsi="Arial" w:cs="Arial"/>
        </w:rPr>
      </w:pPr>
      <w:r w:rsidRPr="00631BB9">
        <w:rPr>
          <w:rFonts w:ascii="Arial" w:hAnsi="Arial" w:cs="Arial"/>
        </w:rPr>
        <w:t xml:space="preserve">a) nie opublikował w Dzienniku Urzędowym Unii Europejskiej ogłoszenia o udzieleniu zamówienia albo </w:t>
      </w:r>
    </w:p>
    <w:p w:rsidR="00631BB9" w:rsidRDefault="00631BB9" w:rsidP="005C2952">
      <w:pPr>
        <w:tabs>
          <w:tab w:val="left" w:pos="4308"/>
        </w:tabs>
        <w:suppressAutoHyphens/>
        <w:spacing w:after="0" w:line="240" w:lineRule="auto"/>
        <w:rPr>
          <w:rFonts w:ascii="Arial" w:hAnsi="Arial" w:cs="Arial"/>
        </w:rPr>
      </w:pPr>
      <w:r w:rsidRPr="00631BB9">
        <w:rPr>
          <w:rFonts w:ascii="Arial" w:hAnsi="Arial" w:cs="Arial"/>
        </w:rPr>
        <w:t xml:space="preserve">b) opublikował w Dzienniku Urzędowym Unii Europejskiej ogłoszenie o udzieleniu zamówienia, które nie zawiera uzasadnienia udzielenia zamówienia w trybie negocjacji bez ogłoszenia albo zamówienia z wolnej ręki; </w:t>
      </w:r>
    </w:p>
    <w:p w:rsidR="00631BB9" w:rsidRDefault="00631BB9" w:rsidP="005C2952">
      <w:pPr>
        <w:tabs>
          <w:tab w:val="left" w:pos="4308"/>
        </w:tabs>
        <w:suppressAutoHyphens/>
        <w:spacing w:after="0" w:line="240" w:lineRule="auto"/>
        <w:rPr>
          <w:rFonts w:ascii="Arial" w:hAnsi="Arial" w:cs="Arial"/>
        </w:rPr>
      </w:pPr>
    </w:p>
    <w:p w:rsidR="00631BB9" w:rsidRDefault="00631BB9" w:rsidP="00631BB9">
      <w:pPr>
        <w:tabs>
          <w:tab w:val="left" w:pos="360"/>
        </w:tabs>
        <w:suppressAutoHyphens/>
        <w:spacing w:after="0" w:line="240" w:lineRule="auto"/>
        <w:jc w:val="both"/>
        <w:rPr>
          <w:rFonts w:ascii="Arial" w:hAnsi="Arial" w:cs="Arial"/>
          <w:sz w:val="16"/>
          <w:szCs w:val="16"/>
        </w:rPr>
      </w:pPr>
      <w:r w:rsidRPr="00E8532A">
        <w:rPr>
          <w:rFonts w:ascii="Arial" w:hAnsi="Arial" w:cs="Arial"/>
          <w:sz w:val="16"/>
          <w:szCs w:val="16"/>
        </w:rPr>
        <w:lastRenderedPageBreak/>
        <w:t>Specyfikacja Warunków Zamówienia na dostawy, w postepowaniu o wartości mniejszej niż próg unijny, tryb podstawowy, bez negocjacji - nr sprawy: MP44.2701.01.23</w:t>
      </w:r>
    </w:p>
    <w:p w:rsidR="00631BB9" w:rsidRDefault="00631BB9" w:rsidP="005C2952">
      <w:pPr>
        <w:tabs>
          <w:tab w:val="left" w:pos="4308"/>
        </w:tabs>
        <w:suppressAutoHyphens/>
        <w:spacing w:after="0" w:line="240" w:lineRule="auto"/>
        <w:rPr>
          <w:rFonts w:ascii="Arial" w:hAnsi="Arial" w:cs="Arial"/>
        </w:rPr>
      </w:pPr>
    </w:p>
    <w:p w:rsidR="00631BB9" w:rsidRDefault="00631BB9" w:rsidP="005C2952">
      <w:pPr>
        <w:tabs>
          <w:tab w:val="left" w:pos="4308"/>
        </w:tabs>
        <w:suppressAutoHyphens/>
        <w:spacing w:after="0" w:line="240" w:lineRule="auto"/>
        <w:rPr>
          <w:rFonts w:ascii="Arial" w:hAnsi="Arial" w:cs="Arial"/>
        </w:rPr>
      </w:pPr>
      <w:r w:rsidRPr="00631BB9">
        <w:rPr>
          <w:rFonts w:ascii="Arial" w:hAnsi="Arial" w:cs="Arial"/>
        </w:rPr>
        <w:t>3) miesiąca od dnia zawarcia umowy, jeżeli zamawiający: a) nie zamieścił w Biuletynie Zamówień Publicznych ogłoszenia o wyniku postępowania albo b) zamieścił w Biuletynie Zamówień Publicznych ogłoszenie o wyniku postępowania, które nie zawiera uzasadnienia udzielenia zamówienia w trybie negocjacji bez ogłoszenia albo zamówienia z wolnej ręki.”</w:t>
      </w:r>
    </w:p>
    <w:p w:rsidR="00631BB9" w:rsidRPr="00631BB9" w:rsidRDefault="00631BB9" w:rsidP="00631BB9">
      <w:pPr>
        <w:tabs>
          <w:tab w:val="left" w:pos="4308"/>
        </w:tabs>
        <w:suppressAutoHyphens/>
        <w:spacing w:after="0" w:line="240" w:lineRule="auto"/>
        <w:rPr>
          <w:rFonts w:ascii="Arial" w:hAnsi="Arial" w:cs="Arial"/>
        </w:rPr>
      </w:pPr>
      <w:r>
        <w:rPr>
          <w:rFonts w:ascii="Arial" w:hAnsi="Arial" w:cs="Arial"/>
        </w:rPr>
        <w:t>9.</w:t>
      </w:r>
      <w:r w:rsidRPr="00631BB9">
        <w:rPr>
          <w:rFonts w:ascii="Arial" w:hAnsi="Arial" w:cs="Arial"/>
        </w:rPr>
        <w:t>Na orzeczenie Izby oraz postanowienie Prezesa Izby, o którym mowa w art. 519 ust. 1 ustawy, stronom oraz uczestnikom postępowania odwoławczego przysługuje skarga do</w:t>
      </w:r>
    </w:p>
    <w:p w:rsidR="00631BB9" w:rsidRDefault="00631BB9" w:rsidP="005C2952">
      <w:pPr>
        <w:tabs>
          <w:tab w:val="left" w:pos="4308"/>
        </w:tabs>
        <w:suppressAutoHyphens/>
        <w:spacing w:after="0" w:line="240" w:lineRule="auto"/>
        <w:rPr>
          <w:rFonts w:ascii="Arial" w:hAnsi="Arial" w:cs="Arial"/>
        </w:rPr>
      </w:pPr>
      <w:r w:rsidRPr="00631BB9">
        <w:rPr>
          <w:rFonts w:ascii="Arial" w:hAnsi="Arial" w:cs="Arial"/>
        </w:rPr>
        <w:t xml:space="preserve">sądu. Skargę wnosi się do Sądu Okręgowego w Warszawie – sądu zamówień publicznych, zwanego „sądem zamówień publicznych”. </w:t>
      </w:r>
    </w:p>
    <w:p w:rsidR="00631BB9" w:rsidRDefault="00631BB9" w:rsidP="005C2952">
      <w:pPr>
        <w:tabs>
          <w:tab w:val="left" w:pos="4308"/>
        </w:tabs>
        <w:suppressAutoHyphens/>
        <w:spacing w:after="0" w:line="240" w:lineRule="auto"/>
        <w:rPr>
          <w:rFonts w:ascii="Arial" w:hAnsi="Arial" w:cs="Arial"/>
        </w:rPr>
      </w:pPr>
      <w:r>
        <w:rPr>
          <w:rFonts w:ascii="Arial" w:hAnsi="Arial" w:cs="Arial"/>
        </w:rPr>
        <w:t>10.</w:t>
      </w:r>
      <w:r w:rsidRPr="00631BB9">
        <w:rPr>
          <w:rFonts w:ascii="Arial" w:hAnsi="Arial" w:cs="Arial"/>
        </w:rPr>
        <w:t xml:space="preserve">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 </w:t>
      </w:r>
    </w:p>
    <w:p w:rsidR="00631BB9" w:rsidRPr="00631BB9" w:rsidRDefault="00631BB9" w:rsidP="005C2952">
      <w:pPr>
        <w:tabs>
          <w:tab w:val="left" w:pos="4308"/>
        </w:tabs>
        <w:suppressAutoHyphens/>
        <w:spacing w:after="0" w:line="240" w:lineRule="auto"/>
        <w:rPr>
          <w:rFonts w:ascii="Arial" w:hAnsi="Arial" w:cs="Arial"/>
        </w:rPr>
      </w:pPr>
      <w:r>
        <w:rPr>
          <w:rFonts w:ascii="Arial" w:hAnsi="Arial" w:cs="Arial"/>
        </w:rPr>
        <w:t>11.</w:t>
      </w:r>
      <w:r w:rsidRPr="00631BB9">
        <w:rPr>
          <w:rFonts w:ascii="Arial" w:hAnsi="Arial" w:cs="Arial"/>
        </w:rPr>
        <w:t>Od wyroku sądu lub postanowienia kończącego postępowanie w sprawie przysługuje skarga kasacyjna do Sądu Najwyższego.</w:t>
      </w:r>
    </w:p>
    <w:p w:rsidR="00631BB9" w:rsidRDefault="00631BB9" w:rsidP="005C2952">
      <w:pPr>
        <w:tabs>
          <w:tab w:val="left" w:pos="4308"/>
        </w:tabs>
        <w:suppressAutoHyphens/>
        <w:spacing w:after="0" w:line="240" w:lineRule="auto"/>
        <w:rPr>
          <w:rFonts w:ascii="Arial" w:hAnsi="Arial" w:cs="Arial"/>
        </w:rPr>
      </w:pPr>
    </w:p>
    <w:p w:rsidR="00631BB9" w:rsidRDefault="00631BB9" w:rsidP="005C2952">
      <w:pPr>
        <w:tabs>
          <w:tab w:val="left" w:pos="4308"/>
        </w:tabs>
        <w:suppressAutoHyphens/>
        <w:spacing w:after="0" w:line="240" w:lineRule="auto"/>
        <w:rPr>
          <w:rFonts w:ascii="Arial" w:hAnsi="Arial" w:cs="Arial"/>
        </w:rPr>
      </w:pPr>
    </w:p>
    <w:p w:rsidR="00631BB9" w:rsidRDefault="00631BB9" w:rsidP="00631BB9">
      <w:pPr>
        <w:tabs>
          <w:tab w:val="left" w:pos="3516"/>
        </w:tabs>
        <w:suppressAutoHyphens/>
        <w:spacing w:after="0" w:line="240" w:lineRule="auto"/>
        <w:rPr>
          <w:rFonts w:ascii="Arial" w:eastAsia="Times New Roman" w:hAnsi="Arial" w:cs="Arial"/>
          <w:b/>
          <w:bCs/>
          <w:sz w:val="24"/>
          <w:szCs w:val="24"/>
          <w:lang w:eastAsia="pl-PL"/>
        </w:rPr>
      </w:pPr>
      <w:r>
        <w:rPr>
          <w:rFonts w:ascii="Arial" w:hAnsi="Arial" w:cs="Arial"/>
        </w:rPr>
        <w:tab/>
        <w:t xml:space="preserve">  </w:t>
      </w:r>
      <w:r>
        <w:rPr>
          <w:rFonts w:ascii="Arial" w:eastAsia="Times New Roman" w:hAnsi="Arial" w:cs="Arial"/>
          <w:b/>
          <w:bCs/>
          <w:sz w:val="24"/>
          <w:szCs w:val="24"/>
          <w:lang w:eastAsia="pl-PL"/>
        </w:rPr>
        <w:t>ROZDZIAŁ XXXI</w:t>
      </w:r>
    </w:p>
    <w:p w:rsidR="00631BB9" w:rsidRDefault="00631BB9" w:rsidP="00631BB9">
      <w:pPr>
        <w:tabs>
          <w:tab w:val="left" w:pos="3516"/>
        </w:tabs>
        <w:suppressAutoHyphens/>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INFORMACJA W SPRAWIE ZWROTU KOSZTÓW W POSTEPOWANIU</w:t>
      </w:r>
    </w:p>
    <w:p w:rsidR="00631BB9" w:rsidRDefault="00631BB9" w:rsidP="00631BB9">
      <w:pPr>
        <w:tabs>
          <w:tab w:val="left" w:pos="3516"/>
        </w:tabs>
        <w:suppressAutoHyphens/>
        <w:spacing w:after="0" w:line="240" w:lineRule="auto"/>
        <w:jc w:val="center"/>
        <w:rPr>
          <w:rFonts w:ascii="Arial" w:eastAsia="Times New Roman" w:hAnsi="Arial" w:cs="Arial"/>
          <w:b/>
          <w:bCs/>
          <w:sz w:val="24"/>
          <w:szCs w:val="24"/>
          <w:lang w:eastAsia="pl-PL"/>
        </w:rPr>
      </w:pPr>
    </w:p>
    <w:p w:rsidR="00631BB9" w:rsidRDefault="00631BB9" w:rsidP="00631BB9">
      <w:pPr>
        <w:tabs>
          <w:tab w:val="left" w:pos="3516"/>
        </w:tabs>
        <w:suppressAutoHyphens/>
        <w:spacing w:after="0" w:line="240" w:lineRule="auto"/>
        <w:jc w:val="center"/>
        <w:rPr>
          <w:rFonts w:ascii="Arial" w:hAnsi="Arial" w:cs="Arial"/>
        </w:rPr>
      </w:pPr>
    </w:p>
    <w:p w:rsidR="00631BB9" w:rsidRPr="00631BB9" w:rsidRDefault="00631BB9" w:rsidP="00631BB9">
      <w:pPr>
        <w:tabs>
          <w:tab w:val="left" w:pos="4308"/>
        </w:tabs>
        <w:suppressAutoHyphens/>
        <w:spacing w:after="0" w:line="240" w:lineRule="auto"/>
        <w:rPr>
          <w:rFonts w:ascii="Arial" w:hAnsi="Arial" w:cs="Arial"/>
        </w:rPr>
      </w:pPr>
      <w:r w:rsidRPr="00631BB9">
        <w:rPr>
          <w:rFonts w:ascii="Arial" w:hAnsi="Arial" w:cs="Arial"/>
        </w:rPr>
        <w:t>Koszty udziału w postępowaniu, a w szczególności koszty sporządzenia oferty, pokrywa Wykonawca. Zamawiający nie przewiduje zwrotu kosztów udziału w postępowaniu (za wyjątkiem zaistnienia okoliczności, o której mowa w art. 261 ustawy).</w:t>
      </w:r>
    </w:p>
    <w:p w:rsidR="00631BB9" w:rsidRPr="00631BB9" w:rsidRDefault="00631BB9" w:rsidP="005C2952">
      <w:pPr>
        <w:tabs>
          <w:tab w:val="left" w:pos="4308"/>
        </w:tabs>
        <w:suppressAutoHyphens/>
        <w:spacing w:after="0" w:line="240" w:lineRule="auto"/>
        <w:rPr>
          <w:rFonts w:ascii="Arial" w:eastAsia="Times New Roman" w:hAnsi="Arial" w:cs="Arial"/>
          <w:lang w:eastAsia="ar-SA"/>
        </w:rPr>
      </w:pPr>
    </w:p>
    <w:p w:rsidR="00690DE9" w:rsidRDefault="00690DE9" w:rsidP="005C2952">
      <w:pPr>
        <w:suppressAutoHyphens/>
        <w:spacing w:after="0" w:line="240" w:lineRule="auto"/>
        <w:jc w:val="center"/>
        <w:rPr>
          <w:rFonts w:ascii="Arial" w:eastAsia="Times New Roman" w:hAnsi="Arial" w:cs="Arial"/>
          <w:lang w:eastAsia="ar-SA"/>
        </w:rPr>
      </w:pPr>
    </w:p>
    <w:p w:rsidR="00631BB9" w:rsidRDefault="00631BB9" w:rsidP="00631BB9">
      <w:pPr>
        <w:tabs>
          <w:tab w:val="left" w:pos="3660"/>
        </w:tabs>
        <w:suppressAutoHyphens/>
        <w:spacing w:after="0" w:line="240" w:lineRule="auto"/>
        <w:rPr>
          <w:rFonts w:ascii="Arial" w:eastAsia="Times New Roman" w:hAnsi="Arial" w:cs="Arial"/>
          <w:b/>
          <w:bCs/>
          <w:sz w:val="24"/>
          <w:szCs w:val="24"/>
          <w:lang w:eastAsia="pl-PL"/>
        </w:rPr>
      </w:pPr>
      <w:r>
        <w:rPr>
          <w:rFonts w:ascii="Arial" w:eastAsia="Times New Roman" w:hAnsi="Arial" w:cs="Arial"/>
          <w:lang w:eastAsia="ar-SA"/>
        </w:rPr>
        <w:tab/>
      </w:r>
      <w:r>
        <w:rPr>
          <w:rFonts w:ascii="Arial" w:eastAsia="Times New Roman" w:hAnsi="Arial" w:cs="Arial"/>
          <w:b/>
          <w:bCs/>
          <w:sz w:val="24"/>
          <w:szCs w:val="24"/>
          <w:lang w:eastAsia="pl-PL"/>
        </w:rPr>
        <w:t>ROZDZIAŁ XXXII</w:t>
      </w:r>
    </w:p>
    <w:p w:rsidR="00631BB9" w:rsidRDefault="00631BB9" w:rsidP="00631BB9">
      <w:pPr>
        <w:tabs>
          <w:tab w:val="left" w:pos="3660"/>
        </w:tabs>
        <w:suppressAutoHyphens/>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INFORMACJA DOTYCZĄCA OCHRONY DANYCH OSOBOWYCH –RODO</w:t>
      </w:r>
    </w:p>
    <w:p w:rsidR="00631BB9" w:rsidRDefault="00631BB9" w:rsidP="00631BB9">
      <w:pPr>
        <w:tabs>
          <w:tab w:val="left" w:pos="3660"/>
        </w:tabs>
        <w:suppressAutoHyphens/>
        <w:spacing w:after="0" w:line="240" w:lineRule="auto"/>
        <w:jc w:val="center"/>
        <w:rPr>
          <w:rFonts w:ascii="Arial" w:eastAsia="Times New Roman" w:hAnsi="Arial" w:cs="Arial"/>
          <w:b/>
          <w:bCs/>
          <w:sz w:val="24"/>
          <w:szCs w:val="24"/>
          <w:lang w:eastAsia="pl-PL"/>
        </w:rPr>
      </w:pPr>
    </w:p>
    <w:p w:rsidR="00631BB9" w:rsidRPr="00C87D15" w:rsidRDefault="00631BB9" w:rsidP="00631BB9">
      <w:pPr>
        <w:pStyle w:val="Default"/>
        <w:spacing w:line="276" w:lineRule="auto"/>
        <w:jc w:val="both"/>
        <w:rPr>
          <w:rFonts w:ascii="Calibri" w:hAnsi="Calibri" w:cs="Calibri"/>
          <w:sz w:val="20"/>
          <w:szCs w:val="20"/>
        </w:rPr>
      </w:pPr>
    </w:p>
    <w:p w:rsidR="00631BB9" w:rsidRPr="00631BB9" w:rsidRDefault="00631BB9" w:rsidP="00631BB9">
      <w:pPr>
        <w:pStyle w:val="Default"/>
        <w:jc w:val="both"/>
        <w:rPr>
          <w:sz w:val="22"/>
          <w:szCs w:val="22"/>
        </w:rPr>
      </w:pPr>
      <w:r w:rsidRPr="00631BB9">
        <w:rPr>
          <w:sz w:val="22"/>
          <w:szCs w:val="22"/>
        </w:rPr>
        <w:t>Z uwagi na art. 13 ust. 1 i 2 Rozporządzenia Parlamentu Europejskiego i Rady (UE) 2016/679 z dnia 27 kwietnia 2016 r. w sprawie ochrony osób fizycznych w związku z przetwarzaniem danych osobowych i w sprawie swobodnego przepływu takich danych oraz uchylenia dyrektywy 95/46/WE (dalej jako: Rozporządzenie 2016/679), informujemy, że:</w:t>
      </w:r>
    </w:p>
    <w:p w:rsidR="00631BB9" w:rsidRPr="00631BB9" w:rsidRDefault="00631BB9" w:rsidP="00631BB9">
      <w:pPr>
        <w:pStyle w:val="Akapitzlist"/>
        <w:numPr>
          <w:ilvl w:val="0"/>
          <w:numId w:val="48"/>
        </w:numPr>
        <w:spacing w:after="0" w:line="240" w:lineRule="auto"/>
        <w:ind w:left="567" w:hanging="567"/>
        <w:jc w:val="both"/>
        <w:rPr>
          <w:rFonts w:ascii="Arial" w:hAnsi="Arial" w:cs="Arial"/>
        </w:rPr>
      </w:pPr>
      <w:r w:rsidRPr="00631BB9">
        <w:rPr>
          <w:rFonts w:ascii="Arial" w:hAnsi="Arial" w:cs="Arial"/>
        </w:rPr>
        <w:t xml:space="preserve">administratorem Pani/Pana danych osobowych jest </w:t>
      </w:r>
      <w:r w:rsidRPr="00631BB9">
        <w:rPr>
          <w:rFonts w:ascii="Arial" w:hAnsi="Arial" w:cs="Arial"/>
          <w:b/>
        </w:rPr>
        <w:t>Miejskie Przedszkole nr 44 im. Koniczynki z siedzibą w Rudzie Śląskiej</w:t>
      </w:r>
      <w:r w:rsidRPr="00631BB9">
        <w:rPr>
          <w:rFonts w:ascii="Arial" w:hAnsi="Arial" w:cs="Arial"/>
        </w:rPr>
        <w:t xml:space="preserve"> </w:t>
      </w:r>
      <w:r w:rsidRPr="00631BB9">
        <w:rPr>
          <w:rFonts w:ascii="Arial" w:hAnsi="Arial" w:cs="Arial"/>
          <w:b/>
        </w:rPr>
        <w:t>(41-712) przy ulicy Bytomskiej 3</w:t>
      </w:r>
      <w:r w:rsidRPr="00631BB9">
        <w:rPr>
          <w:rFonts w:ascii="Arial" w:hAnsi="Arial" w:cs="Arial"/>
        </w:rPr>
        <w:t xml:space="preserve"> (dalej jako: Administrator);</w:t>
      </w:r>
    </w:p>
    <w:p w:rsidR="00631BB9" w:rsidRPr="00631BB9" w:rsidRDefault="00631BB9" w:rsidP="00631BB9">
      <w:pPr>
        <w:pStyle w:val="Akapitzlist"/>
        <w:numPr>
          <w:ilvl w:val="0"/>
          <w:numId w:val="48"/>
        </w:numPr>
        <w:spacing w:after="0" w:line="240" w:lineRule="auto"/>
        <w:ind w:left="567" w:hanging="567"/>
        <w:rPr>
          <w:rFonts w:ascii="Arial" w:hAnsi="Arial" w:cs="Arial"/>
        </w:rPr>
      </w:pPr>
      <w:r w:rsidRPr="00631BB9">
        <w:rPr>
          <w:rFonts w:ascii="Arial" w:hAnsi="Arial" w:cs="Arial"/>
        </w:rPr>
        <w:t xml:space="preserve">Administrator wyznaczył </w:t>
      </w:r>
      <w:r w:rsidRPr="00631BB9">
        <w:rPr>
          <w:rFonts w:ascii="Arial" w:hAnsi="Arial" w:cs="Arial"/>
          <w:b/>
        </w:rPr>
        <w:t>inspektora ochrony danych</w:t>
      </w:r>
      <w:r w:rsidRPr="00631BB9">
        <w:rPr>
          <w:rFonts w:ascii="Arial" w:hAnsi="Arial" w:cs="Arial"/>
        </w:rPr>
        <w:t xml:space="preserve">, z którym można skontaktować się pod adresem </w:t>
      </w:r>
      <w:r w:rsidRPr="00631BB9">
        <w:rPr>
          <w:rFonts w:ascii="Arial" w:hAnsi="Arial" w:cs="Arial"/>
        </w:rPr>
        <w:br/>
        <w:t>e-mail: iod@gmainvest.pl lub przesyłając korespondencję na adres Administratora z dopiskiem „IOD”;</w:t>
      </w:r>
    </w:p>
    <w:p w:rsidR="00631BB9" w:rsidRPr="00631BB9" w:rsidRDefault="00631BB9" w:rsidP="00631BB9">
      <w:pPr>
        <w:suppressAutoHyphens/>
        <w:spacing w:after="0" w:line="240" w:lineRule="auto"/>
        <w:rPr>
          <w:rFonts w:ascii="Arial" w:hAnsi="Arial" w:cs="Arial"/>
        </w:rPr>
      </w:pPr>
      <w:r w:rsidRPr="00631BB9">
        <w:rPr>
          <w:rFonts w:ascii="Arial" w:hAnsi="Arial" w:cs="Arial"/>
        </w:rPr>
        <w:t>Pani Pani/Pana dane osobowe będą przetwarzane na podstawie przepisów Ustawy z dnia 11 września 2019 r. – Prawo zamówień publicznych (dalej jako: Pzp), w oparciu o art. 6 ust. 1 lit. c Rozporządzenia 2016/679, tj. obowiązek prawny ciążący na Administratorze, w celu związanym z postępowaniem o udzielenie zamówienia publicznego pn.</w:t>
      </w:r>
    </w:p>
    <w:p w:rsidR="00631BB9" w:rsidRPr="00631BB9" w:rsidRDefault="00631BB9" w:rsidP="00631BB9">
      <w:pPr>
        <w:suppressAutoHyphens/>
        <w:spacing w:after="0" w:line="240" w:lineRule="auto"/>
        <w:rPr>
          <w:rFonts w:ascii="Arial" w:eastAsia="Times New Roman" w:hAnsi="Arial" w:cs="Arial"/>
          <w:color w:val="000000"/>
          <w:lang w:eastAsia="ar-SA"/>
        </w:rPr>
      </w:pPr>
      <w:r w:rsidRPr="00631BB9">
        <w:rPr>
          <w:rFonts w:ascii="Arial" w:hAnsi="Arial" w:cs="Arial"/>
        </w:rPr>
        <w:t>Z</w:t>
      </w:r>
      <w:r w:rsidRPr="00631BB9">
        <w:rPr>
          <w:rFonts w:ascii="Arial" w:eastAsia="Times New Roman" w:hAnsi="Arial" w:cs="Arial"/>
          <w:lang w:eastAsia="ar-SA"/>
        </w:rPr>
        <w:t xml:space="preserve">akup wraz z dostawą artykułów żywnościowych z podziałem na części </w:t>
      </w:r>
      <w:r w:rsidRPr="00631BB9">
        <w:rPr>
          <w:rFonts w:ascii="Arial" w:eastAsia="Times New Roman" w:hAnsi="Arial" w:cs="Arial"/>
          <w:color w:val="000000"/>
          <w:lang w:eastAsia="ar-SA"/>
        </w:rPr>
        <w:t xml:space="preserve">dla Miejskiego Przedszkola nr 44 im. Koniczynki w Rudzie Śląskiej </w:t>
      </w:r>
      <w:r w:rsidRPr="00631BB9">
        <w:rPr>
          <w:rFonts w:ascii="Arial" w:hAnsi="Arial" w:cs="Arial"/>
        </w:rPr>
        <w:t xml:space="preserve">prowadzonym w trybie </w:t>
      </w:r>
      <w:r w:rsidRPr="00631BB9">
        <w:rPr>
          <w:rFonts w:ascii="Arial" w:eastAsia="Times New Roman" w:hAnsi="Arial" w:cs="Arial"/>
          <w:lang w:eastAsia="ar-SA"/>
        </w:rPr>
        <w:t xml:space="preserve">podstawowym bez negocjacji art. 275 pkt 1 ustawy o wartości zamówienia nieprzekraczającej progów unijnych, zgodnie z ustawą z dnia 11 września 2019r. PZP (t.j. Dz. U. z 2021r. poz. 1129 z późn. zm.) </w:t>
      </w:r>
    </w:p>
    <w:p w:rsidR="00631BB9" w:rsidRPr="00631BB9" w:rsidRDefault="00631BB9" w:rsidP="00631BB9">
      <w:pPr>
        <w:pStyle w:val="Akapitzlist"/>
        <w:spacing w:after="0" w:line="240" w:lineRule="auto"/>
        <w:ind w:left="567"/>
        <w:jc w:val="both"/>
        <w:rPr>
          <w:rFonts w:ascii="Arial" w:hAnsi="Arial" w:cs="Arial"/>
        </w:rPr>
      </w:pPr>
      <w:r w:rsidRPr="00631BB9">
        <w:rPr>
          <w:rFonts w:ascii="Arial" w:hAnsi="Arial" w:cs="Arial"/>
        </w:rPr>
        <w:t xml:space="preserve"> </w:t>
      </w:r>
    </w:p>
    <w:p w:rsidR="00631BB9" w:rsidRPr="00631BB9" w:rsidRDefault="00631BB9" w:rsidP="00631BB9">
      <w:pPr>
        <w:pStyle w:val="Akapitzlist"/>
        <w:numPr>
          <w:ilvl w:val="0"/>
          <w:numId w:val="48"/>
        </w:numPr>
        <w:spacing w:after="0" w:line="240" w:lineRule="auto"/>
        <w:ind w:left="567" w:hanging="567"/>
        <w:jc w:val="both"/>
        <w:rPr>
          <w:rFonts w:ascii="Arial" w:hAnsi="Arial" w:cs="Arial"/>
        </w:rPr>
      </w:pPr>
      <w:r w:rsidRPr="00631BB9">
        <w:rPr>
          <w:rFonts w:ascii="Arial" w:hAnsi="Arial" w:cs="Arial"/>
        </w:rPr>
        <w:t>odbiorcami Pani/Pana danych osobowych będą osoby lub podmioty, którym udostępniona zostanie dokumentacja postępowania w oparciu o art. 18 oraz art. 74 Pzp oraz na podstawie prawa powszechnie obowiązującego. Pani/Pana dane osobowe mogą zostać powierzone podmiotom wspierającym bieżącą działalność Administratora,</w:t>
      </w:r>
      <w:r w:rsidRPr="00631BB9">
        <w:rPr>
          <w:rFonts w:ascii="Arial" w:hAnsi="Arial" w:cs="Arial"/>
        </w:rPr>
        <w:br/>
        <w:t>z którymi Administrator zawarł umowy powierzenia przetwarzania danych, zgodnie z art. 28 Rozporządzenia 2016/679;</w:t>
      </w:r>
    </w:p>
    <w:p w:rsidR="00631BB9" w:rsidRPr="00631BB9" w:rsidRDefault="00631BB9" w:rsidP="00631BB9">
      <w:pPr>
        <w:pStyle w:val="Akapitzlist"/>
        <w:numPr>
          <w:ilvl w:val="0"/>
          <w:numId w:val="48"/>
        </w:numPr>
        <w:spacing w:after="0" w:line="240" w:lineRule="auto"/>
        <w:ind w:left="567" w:hanging="567"/>
        <w:jc w:val="both"/>
        <w:rPr>
          <w:rFonts w:ascii="Arial" w:hAnsi="Arial" w:cs="Arial"/>
        </w:rPr>
      </w:pPr>
      <w:r w:rsidRPr="00631BB9">
        <w:rPr>
          <w:rFonts w:ascii="Arial" w:hAnsi="Arial" w:cs="Arial"/>
        </w:rPr>
        <w:t xml:space="preserve">Pani/Pana dane osobowe będą przechowywane, zgodnie z art. 78 ust. 1 Pzp, przez okres 4 lat od dnia zakończenia postępowania o udzielenie zamówienia, a jeżeli czas trwania umowy przekracza 4 lata, okres przechowywania obejmuje cały czas trwania umowy. W przypadku wyboru Pani/Pana oferty, okres przetwarzania danych osobowych uzależniony będzie od innych obowiązujących przepisów </w:t>
      </w:r>
      <w:r w:rsidRPr="00631BB9">
        <w:rPr>
          <w:rFonts w:ascii="Arial" w:hAnsi="Arial" w:cs="Arial"/>
        </w:rPr>
        <w:lastRenderedPageBreak/>
        <w:t>prawa (w tym ustawy z dnia 29 września 1994 r. o rachunkowości), jak również od okresu wynikającego z przyjętego u Administratora jednolitego rzeczowego wykazu akt;</w:t>
      </w:r>
    </w:p>
    <w:p w:rsidR="00631BB9" w:rsidRPr="00631BB9" w:rsidRDefault="00631BB9" w:rsidP="00631BB9">
      <w:pPr>
        <w:pStyle w:val="TableParagraph"/>
        <w:numPr>
          <w:ilvl w:val="0"/>
          <w:numId w:val="48"/>
        </w:numPr>
        <w:ind w:left="567" w:hanging="567"/>
        <w:jc w:val="both"/>
        <w:rPr>
          <w:rFonts w:ascii="Arial" w:hAnsi="Arial" w:cs="Arial"/>
          <w:lang w:val="pl-PL"/>
        </w:rPr>
      </w:pPr>
      <w:r w:rsidRPr="00631BB9">
        <w:rPr>
          <w:rFonts w:ascii="Arial" w:hAnsi="Arial" w:cs="Arial"/>
          <w:lang w:val="pl-PL"/>
        </w:rPr>
        <w:t xml:space="preserve">posiada Pani/Pan: </w:t>
      </w:r>
    </w:p>
    <w:p w:rsidR="00631BB9" w:rsidRPr="00631BB9" w:rsidRDefault="00631BB9" w:rsidP="00631BB9">
      <w:pPr>
        <w:pStyle w:val="Default"/>
        <w:numPr>
          <w:ilvl w:val="0"/>
          <w:numId w:val="49"/>
        </w:numPr>
        <w:ind w:left="1097"/>
        <w:jc w:val="both"/>
        <w:rPr>
          <w:sz w:val="22"/>
          <w:szCs w:val="22"/>
        </w:rPr>
      </w:pPr>
      <w:r w:rsidRPr="00631BB9">
        <w:rPr>
          <w:sz w:val="22"/>
          <w:szCs w:val="22"/>
        </w:rPr>
        <w:t xml:space="preserve">prawo dostępu do danych osobowych Pani/Pana dotyczących, zgodnie z art. 15 Rozporządzenia 2016/679; </w:t>
      </w:r>
    </w:p>
    <w:p w:rsidR="00631BB9" w:rsidRPr="00631BB9" w:rsidRDefault="00631BB9" w:rsidP="00631BB9">
      <w:pPr>
        <w:pStyle w:val="Default"/>
        <w:numPr>
          <w:ilvl w:val="0"/>
          <w:numId w:val="49"/>
        </w:numPr>
        <w:ind w:left="1097"/>
        <w:jc w:val="both"/>
        <w:rPr>
          <w:sz w:val="22"/>
          <w:szCs w:val="22"/>
        </w:rPr>
      </w:pPr>
      <w:r w:rsidRPr="00631BB9">
        <w:rPr>
          <w:sz w:val="22"/>
          <w:szCs w:val="22"/>
        </w:rPr>
        <w:t xml:space="preserve">prawo do sprostowania Pani/Pana danych osobowych, zgodnie z art. 16 Rozporządzenia 2016/679; </w:t>
      </w:r>
    </w:p>
    <w:p w:rsidR="00631BB9" w:rsidRPr="00631BB9" w:rsidRDefault="00631BB9" w:rsidP="00631BB9">
      <w:pPr>
        <w:pStyle w:val="Default"/>
        <w:numPr>
          <w:ilvl w:val="0"/>
          <w:numId w:val="49"/>
        </w:numPr>
        <w:ind w:left="1097"/>
        <w:jc w:val="both"/>
        <w:rPr>
          <w:sz w:val="22"/>
          <w:szCs w:val="22"/>
        </w:rPr>
      </w:pPr>
      <w:r w:rsidRPr="00631BB9">
        <w:rPr>
          <w:sz w:val="22"/>
          <w:szCs w:val="22"/>
        </w:rPr>
        <w:t xml:space="preserve">prawo żądania od administratora ograniczenia przetwarzania danych osobowych, zgodnie art. 18 Rozporządzenie 2016/679, jednakże z zastrzeżeniem przypadków, o których mowa w art. 18 ust. 2 Rozporządzenia 2016/679; </w:t>
      </w:r>
    </w:p>
    <w:p w:rsidR="00631BB9" w:rsidRPr="00631BB9" w:rsidRDefault="00631BB9" w:rsidP="00631BB9">
      <w:pPr>
        <w:pStyle w:val="Default"/>
        <w:numPr>
          <w:ilvl w:val="0"/>
          <w:numId w:val="49"/>
        </w:numPr>
        <w:ind w:left="1097"/>
        <w:jc w:val="both"/>
        <w:rPr>
          <w:sz w:val="22"/>
          <w:szCs w:val="22"/>
        </w:rPr>
      </w:pPr>
      <w:r w:rsidRPr="00631BB9">
        <w:rPr>
          <w:sz w:val="22"/>
          <w:szCs w:val="22"/>
        </w:rPr>
        <w:t xml:space="preserve">prawo do wniesienia skargi do organu nadzorczego – Prezesa Urzędu Ochrony Danych Osobowych, jeżeli uzna Pani/Pan, że dane przetwarzane są w sposób niezgodny z obowiązującym prawem; </w:t>
      </w:r>
    </w:p>
    <w:p w:rsidR="00631BB9" w:rsidRPr="00631BB9" w:rsidRDefault="00631BB9" w:rsidP="00631BB9">
      <w:pPr>
        <w:pStyle w:val="Default"/>
        <w:numPr>
          <w:ilvl w:val="0"/>
          <w:numId w:val="48"/>
        </w:numPr>
        <w:ind w:left="567" w:hanging="567"/>
        <w:jc w:val="both"/>
        <w:rPr>
          <w:sz w:val="22"/>
          <w:szCs w:val="22"/>
        </w:rPr>
      </w:pPr>
      <w:r w:rsidRPr="00631BB9">
        <w:rPr>
          <w:sz w:val="22"/>
          <w:szCs w:val="22"/>
        </w:rPr>
        <w:t xml:space="preserve">jednocześnie, z uwagi na specyfikę zamówienia publicznego oraz obowiązujących przepisów prawa, nie przysługuje Pani/Panu: prawo do usunięcia danych osobowych, prawo do przenoszenia danych osobowych oraz </w:t>
      </w:r>
      <w:r w:rsidRPr="00631BB9">
        <w:rPr>
          <w:bCs/>
          <w:sz w:val="22"/>
          <w:szCs w:val="22"/>
        </w:rPr>
        <w:t>prawo sprzeciwu, wobec przetwarzania danych osobowych, z uwagi na fakt, że podstawą prawną przetwarzania Pani/Pana danych osobowych jest art. 6 ust. 1 lit. c Rozporządzenia 2016/679</w:t>
      </w:r>
      <w:r w:rsidRPr="00631BB9">
        <w:rPr>
          <w:sz w:val="22"/>
          <w:szCs w:val="22"/>
        </w:rPr>
        <w:t>. Nadto, Pani/Pana dane nie będą przetwarzane w sposób zautomatyzowany;</w:t>
      </w:r>
    </w:p>
    <w:p w:rsidR="00631BB9" w:rsidRPr="00631BB9" w:rsidRDefault="00631BB9" w:rsidP="00631BB9">
      <w:pPr>
        <w:pStyle w:val="TableParagraph"/>
        <w:numPr>
          <w:ilvl w:val="0"/>
          <w:numId w:val="48"/>
        </w:numPr>
        <w:ind w:left="567" w:hanging="567"/>
        <w:jc w:val="both"/>
        <w:rPr>
          <w:rFonts w:ascii="Arial" w:hAnsi="Arial" w:cs="Arial"/>
          <w:lang w:val="pl-PL"/>
        </w:rPr>
      </w:pPr>
      <w:r w:rsidRPr="00631BB9">
        <w:rPr>
          <w:rFonts w:ascii="Arial" w:hAnsi="Arial" w:cs="Arial"/>
          <w:lang w:val="pl-PL"/>
        </w:rPr>
        <w:t>podanie danych osobowych jest niezbędnym elementem do wzięcia udziału w postępowaniu o udzielenie zamówienia publicznego, wprost wynikającym z zapisów prawa. Odmowa podania danych skutkować będzie odrzuceniem oferty przewidzianym w art. 226 Pzp;</w:t>
      </w:r>
    </w:p>
    <w:p w:rsidR="00631BB9" w:rsidRDefault="00631BB9" w:rsidP="00631BB9">
      <w:pPr>
        <w:pStyle w:val="TableParagraph"/>
        <w:numPr>
          <w:ilvl w:val="0"/>
          <w:numId w:val="48"/>
        </w:numPr>
        <w:ind w:left="567" w:hanging="567"/>
        <w:jc w:val="both"/>
        <w:rPr>
          <w:rFonts w:ascii="Arial" w:hAnsi="Arial" w:cs="Arial"/>
          <w:lang w:val="pl-PL"/>
        </w:rPr>
      </w:pPr>
      <w:r w:rsidRPr="00631BB9">
        <w:rPr>
          <w:rFonts w:ascii="Arial" w:hAnsi="Arial" w:cs="Arial"/>
          <w:lang w:val="pl-PL"/>
        </w:rPr>
        <w:t xml:space="preserve">Pani/Pana dane osobowe nie będą podlegały profilowaniu, jak również w odniesieniu do Pani/Pana danych osobowych, decyzje nie będą podejmowane w sposób zautomatyzowany. </w:t>
      </w:r>
    </w:p>
    <w:p w:rsidR="00631BB9" w:rsidRDefault="00631BB9" w:rsidP="00631BB9">
      <w:pPr>
        <w:pStyle w:val="TableParagraph"/>
        <w:jc w:val="both"/>
        <w:rPr>
          <w:rFonts w:ascii="Arial" w:hAnsi="Arial" w:cs="Arial"/>
          <w:lang w:val="pl-PL"/>
        </w:rPr>
      </w:pPr>
    </w:p>
    <w:p w:rsidR="00631BB9" w:rsidRPr="00631BB9" w:rsidRDefault="00631BB9" w:rsidP="00631BB9">
      <w:pPr>
        <w:pStyle w:val="TableParagraph"/>
        <w:jc w:val="both"/>
        <w:rPr>
          <w:rFonts w:ascii="Arial" w:hAnsi="Arial" w:cs="Arial"/>
          <w:sz w:val="16"/>
          <w:szCs w:val="16"/>
        </w:rPr>
      </w:pPr>
      <w:r w:rsidRPr="00631BB9">
        <w:rPr>
          <w:rFonts w:ascii="Arial" w:hAnsi="Arial" w:cs="Arial"/>
          <w:sz w:val="16"/>
          <w:szCs w:val="16"/>
        </w:rPr>
        <w:t xml:space="preserve">(1) wyjaśnienie: skorzystanie z prawa do sprostowania lub uzupełnienia nie może skutkować zmianą wyniku postępowania o udzielenie zamówienia publicznego ani zmianą postanowień umowy w sprawie zamówienia publicznego w zakresie niezgodnym z ustawą. </w:t>
      </w:r>
    </w:p>
    <w:p w:rsidR="00631BB9" w:rsidRPr="00631BB9" w:rsidRDefault="00631BB9" w:rsidP="00631BB9">
      <w:pPr>
        <w:pStyle w:val="TableParagraph"/>
        <w:jc w:val="both"/>
        <w:rPr>
          <w:rFonts w:ascii="Arial" w:hAnsi="Arial" w:cs="Arial"/>
          <w:sz w:val="16"/>
          <w:szCs w:val="16"/>
          <w:lang w:val="pl-PL"/>
        </w:rPr>
      </w:pPr>
      <w:r w:rsidRPr="00631BB9">
        <w:rPr>
          <w:rFonts w:ascii="Arial" w:hAnsi="Arial" w:cs="Arial"/>
          <w:sz w:val="16"/>
          <w:szCs w:val="16"/>
        </w:rPr>
        <w:t>(2) wyjaśnienie: zgodnie z art. 19 ust. 3 ustawy Pzp wystąpienie z zadaniem o którym mowa w art. 18 ust.1 rozporządzenia 2016/679, nie ogranicza przetwarzania danych osobowych do czasu zakończenia postepowania o udzielenie zamówienia publicznego</w:t>
      </w:r>
    </w:p>
    <w:p w:rsidR="00631BB9" w:rsidRDefault="00631BB9" w:rsidP="00631BB9">
      <w:pPr>
        <w:tabs>
          <w:tab w:val="left" w:pos="3660"/>
        </w:tabs>
        <w:suppressAutoHyphens/>
        <w:spacing w:after="0" w:line="240" w:lineRule="auto"/>
        <w:rPr>
          <w:rFonts w:ascii="Arial" w:eastAsia="Times New Roman" w:hAnsi="Arial" w:cs="Arial"/>
          <w:lang w:eastAsia="ar-SA"/>
        </w:rPr>
      </w:pPr>
    </w:p>
    <w:p w:rsidR="00631BB9" w:rsidRDefault="00631BB9" w:rsidP="005C2952">
      <w:pPr>
        <w:suppressAutoHyphens/>
        <w:spacing w:after="0" w:line="240" w:lineRule="auto"/>
        <w:jc w:val="center"/>
        <w:rPr>
          <w:rFonts w:ascii="Arial" w:eastAsia="Times New Roman" w:hAnsi="Arial" w:cs="Arial"/>
          <w:lang w:eastAsia="ar-SA"/>
        </w:rPr>
      </w:pPr>
    </w:p>
    <w:p w:rsidR="00DC14C0" w:rsidRPr="00DC14C0" w:rsidRDefault="00DC14C0" w:rsidP="00DC14C0">
      <w:pPr>
        <w:tabs>
          <w:tab w:val="left" w:pos="540"/>
        </w:tabs>
        <w:suppressAutoHyphens/>
        <w:spacing w:after="0" w:line="240" w:lineRule="auto"/>
        <w:jc w:val="both"/>
        <w:rPr>
          <w:rFonts w:ascii="Arial" w:eastAsia="Times New Roman" w:hAnsi="Arial" w:cs="Arial"/>
          <w:b/>
          <w:sz w:val="24"/>
          <w:szCs w:val="24"/>
          <w:lang w:eastAsia="ar-SA"/>
        </w:rPr>
      </w:pPr>
    </w:p>
    <w:p w:rsidR="00830150" w:rsidRPr="00830150" w:rsidRDefault="00830150" w:rsidP="00830150">
      <w:pPr>
        <w:keepNext/>
        <w:tabs>
          <w:tab w:val="left" w:pos="720"/>
        </w:tabs>
        <w:suppressAutoHyphens/>
        <w:spacing w:after="0" w:line="240" w:lineRule="auto"/>
        <w:ind w:left="360"/>
        <w:jc w:val="both"/>
        <w:outlineLvl w:val="8"/>
        <w:rPr>
          <w:rFonts w:ascii="Arial" w:eastAsia="Times New Roman" w:hAnsi="Arial" w:cs="Arial"/>
          <w:b/>
          <w:lang w:eastAsia="ar-SA"/>
        </w:rPr>
      </w:pPr>
    </w:p>
    <w:p w:rsidR="0038221E" w:rsidRPr="00763168" w:rsidRDefault="0038221E" w:rsidP="00631BB9">
      <w:pPr>
        <w:keepNext/>
        <w:tabs>
          <w:tab w:val="left" w:pos="720"/>
        </w:tabs>
        <w:suppressAutoHyphens/>
        <w:spacing w:after="0" w:line="240" w:lineRule="auto"/>
        <w:jc w:val="both"/>
        <w:outlineLvl w:val="8"/>
        <w:rPr>
          <w:rFonts w:ascii="Arial" w:eastAsia="Times New Roman" w:hAnsi="Arial" w:cs="Arial"/>
          <w:b/>
          <w:lang w:eastAsia="ar-SA"/>
        </w:rPr>
      </w:pPr>
    </w:p>
    <w:p w:rsidR="008E7518" w:rsidRPr="008E7518" w:rsidRDefault="008E7518" w:rsidP="008E7518">
      <w:pPr>
        <w:spacing w:after="0" w:line="360" w:lineRule="auto"/>
        <w:ind w:left="1701" w:right="28" w:hanging="1701"/>
        <w:jc w:val="both"/>
        <w:rPr>
          <w:rFonts w:ascii="Trebuchet MS" w:eastAsia="Times New Roman" w:hAnsi="Trebuchet MS" w:cs="Arial"/>
          <w:b/>
          <w:sz w:val="20"/>
          <w:szCs w:val="20"/>
          <w:lang w:eastAsia="pl-PL"/>
        </w:rPr>
      </w:pPr>
    </w:p>
    <w:p w:rsidR="0038221E" w:rsidRPr="0038221E" w:rsidRDefault="0038221E" w:rsidP="0038221E">
      <w:pPr>
        <w:keepNext/>
        <w:tabs>
          <w:tab w:val="left" w:pos="720"/>
        </w:tabs>
        <w:suppressAutoHyphens/>
        <w:spacing w:after="0" w:line="240" w:lineRule="auto"/>
        <w:ind w:left="360"/>
        <w:outlineLvl w:val="7"/>
        <w:rPr>
          <w:rFonts w:ascii="Arial" w:eastAsia="Times New Roman" w:hAnsi="Arial" w:cs="Arial"/>
          <w:b/>
          <w:lang w:eastAsia="ar-SA"/>
        </w:rPr>
      </w:pPr>
    </w:p>
    <w:p w:rsidR="00F93F5C" w:rsidRDefault="0038221E" w:rsidP="0038221E">
      <w:pPr>
        <w:keepNext/>
        <w:tabs>
          <w:tab w:val="left" w:pos="720"/>
        </w:tabs>
        <w:suppressAutoHyphens/>
        <w:spacing w:after="0" w:line="240" w:lineRule="auto"/>
        <w:ind w:left="360"/>
        <w:outlineLvl w:val="7"/>
        <w:rPr>
          <w:rFonts w:ascii="Arial" w:eastAsia="Times New Roman" w:hAnsi="Arial" w:cs="Arial"/>
          <w:b/>
          <w:lang w:eastAsia="ar-SA"/>
        </w:rPr>
      </w:pPr>
      <w:r w:rsidRPr="0038221E">
        <w:rPr>
          <w:rFonts w:ascii="Arial" w:eastAsia="Times New Roman" w:hAnsi="Arial" w:cs="Arial"/>
          <w:b/>
          <w:lang w:eastAsia="ar-SA"/>
        </w:rPr>
        <w:t xml:space="preserve"> </w:t>
      </w:r>
    </w:p>
    <w:p w:rsidR="00F93F5C" w:rsidRDefault="00F93F5C" w:rsidP="0038221E">
      <w:pPr>
        <w:keepNext/>
        <w:tabs>
          <w:tab w:val="left" w:pos="720"/>
        </w:tabs>
        <w:suppressAutoHyphens/>
        <w:spacing w:after="0" w:line="240" w:lineRule="auto"/>
        <w:ind w:left="360"/>
        <w:outlineLvl w:val="7"/>
        <w:rPr>
          <w:rFonts w:ascii="Arial" w:eastAsia="Times New Roman" w:hAnsi="Arial" w:cs="Arial"/>
          <w:b/>
          <w:lang w:eastAsia="ar-SA"/>
        </w:rPr>
      </w:pPr>
    </w:p>
    <w:p w:rsidR="00276105" w:rsidRDefault="00276105"/>
    <w:sectPr w:rsidR="00276105" w:rsidSect="003125C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86A" w:rsidRDefault="009A786A" w:rsidP="00CA75D2">
      <w:pPr>
        <w:spacing w:after="0" w:line="240" w:lineRule="auto"/>
      </w:pPr>
      <w:r>
        <w:separator/>
      </w:r>
    </w:p>
  </w:endnote>
  <w:endnote w:type="continuationSeparator" w:id="0">
    <w:p w:rsidR="009A786A" w:rsidRDefault="009A786A" w:rsidP="00CA7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Tahoma">
    <w:altName w:val="Times New Roman"/>
    <w:charset w:val="00"/>
    <w:family w:val="swiss"/>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86A" w:rsidRDefault="009A786A" w:rsidP="00CA75D2">
      <w:pPr>
        <w:spacing w:after="0" w:line="240" w:lineRule="auto"/>
      </w:pPr>
      <w:r>
        <w:separator/>
      </w:r>
    </w:p>
  </w:footnote>
  <w:footnote w:type="continuationSeparator" w:id="0">
    <w:p w:rsidR="009A786A" w:rsidRDefault="009A786A" w:rsidP="00CA7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2DFEB34E"/>
    <w:lvl w:ilvl="0">
      <w:start w:val="1"/>
      <w:numFmt w:val="decimal"/>
      <w:lvlText w:val="%1."/>
      <w:lvlJc w:val="left"/>
      <w:pPr>
        <w:tabs>
          <w:tab w:val="num" w:pos="502"/>
        </w:tabs>
        <w:ind w:left="502" w:hanging="360"/>
      </w:pPr>
      <w:rPr>
        <w:rFonts w:cs="Times New Roman"/>
        <w:sz w:val="20"/>
        <w:szCs w:val="20"/>
      </w:rPr>
    </w:lvl>
  </w:abstractNum>
  <w:abstractNum w:abstractNumId="1" w15:restartNumberingAfterBreak="0">
    <w:nsid w:val="00000014"/>
    <w:multiLevelType w:val="singleLevel"/>
    <w:tmpl w:val="00000014"/>
    <w:name w:val="WW8Num25"/>
    <w:lvl w:ilvl="0">
      <w:start w:val="1"/>
      <w:numFmt w:val="bullet"/>
      <w:lvlText w:val=""/>
      <w:lvlJc w:val="left"/>
      <w:pPr>
        <w:tabs>
          <w:tab w:val="num" w:pos="1080"/>
        </w:tabs>
        <w:ind w:left="1080" w:hanging="360"/>
      </w:pPr>
      <w:rPr>
        <w:rFonts w:ascii="Wingdings" w:hAnsi="Wingdings" w:cs="Arial"/>
        <w:b w:val="0"/>
        <w:color w:val="000000"/>
        <w:sz w:val="22"/>
        <w:szCs w:val="22"/>
      </w:rPr>
    </w:lvl>
  </w:abstractNum>
  <w:abstractNum w:abstractNumId="2" w15:restartNumberingAfterBreak="0">
    <w:nsid w:val="0000001B"/>
    <w:multiLevelType w:val="singleLevel"/>
    <w:tmpl w:val="0000001B"/>
    <w:name w:val="WW8Num32"/>
    <w:lvl w:ilvl="0">
      <w:start w:val="1"/>
      <w:numFmt w:val="bullet"/>
      <w:lvlText w:val=""/>
      <w:lvlJc w:val="left"/>
      <w:pPr>
        <w:tabs>
          <w:tab w:val="num" w:pos="1080"/>
        </w:tabs>
        <w:ind w:left="1080" w:hanging="360"/>
      </w:pPr>
      <w:rPr>
        <w:rFonts w:ascii="Wingdings" w:hAnsi="Wingdings" w:cs="Arial"/>
        <w:b w:val="0"/>
        <w:color w:val="000000"/>
        <w:sz w:val="22"/>
        <w:szCs w:val="22"/>
      </w:rPr>
    </w:lvl>
  </w:abstractNum>
  <w:abstractNum w:abstractNumId="3" w15:restartNumberingAfterBreak="0">
    <w:nsid w:val="0084640F"/>
    <w:multiLevelType w:val="multilevel"/>
    <w:tmpl w:val="C0BA429C"/>
    <w:lvl w:ilvl="0">
      <w:start w:val="6"/>
      <w:numFmt w:val="decimal"/>
      <w:lvlText w:val="%1."/>
      <w:lvlJc w:val="left"/>
      <w:pPr>
        <w:tabs>
          <w:tab w:val="num" w:pos="567"/>
        </w:tabs>
        <w:ind w:left="567" w:hanging="567"/>
      </w:pPr>
      <w:rPr>
        <w:rFonts w:hint="default"/>
        <w:b w:val="0"/>
      </w:rPr>
    </w:lvl>
    <w:lvl w:ilvl="1">
      <w:start w:val="1"/>
      <w:numFmt w:val="decimal"/>
      <w:isLgl/>
      <w:lvlText w:val="%1.%2."/>
      <w:lvlJc w:val="left"/>
      <w:pPr>
        <w:tabs>
          <w:tab w:val="num" w:pos="567"/>
        </w:tabs>
        <w:ind w:left="567" w:hanging="56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02E30053"/>
    <w:multiLevelType w:val="hybridMultilevel"/>
    <w:tmpl w:val="48C4D4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7E76F6"/>
    <w:multiLevelType w:val="hybridMultilevel"/>
    <w:tmpl w:val="DA3257B2"/>
    <w:lvl w:ilvl="0" w:tplc="F23EC568">
      <w:start w:val="7"/>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5A77E7"/>
    <w:multiLevelType w:val="multilevel"/>
    <w:tmpl w:val="6B620AEC"/>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 w15:restartNumberingAfterBreak="0">
    <w:nsid w:val="0D7874C1"/>
    <w:multiLevelType w:val="hybridMultilevel"/>
    <w:tmpl w:val="EB5CC2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B40161"/>
    <w:multiLevelType w:val="hybridMultilevel"/>
    <w:tmpl w:val="A9ACD07A"/>
    <w:lvl w:ilvl="0" w:tplc="18A6FD14">
      <w:start w:val="7"/>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017708"/>
    <w:multiLevelType w:val="hybridMultilevel"/>
    <w:tmpl w:val="79A410C6"/>
    <w:lvl w:ilvl="0" w:tplc="F6301462">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8E56E5"/>
    <w:multiLevelType w:val="hybridMultilevel"/>
    <w:tmpl w:val="5058A9A0"/>
    <w:lvl w:ilvl="0" w:tplc="AD7AD2CA">
      <w:start w:val="7"/>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D33C72"/>
    <w:multiLevelType w:val="hybridMultilevel"/>
    <w:tmpl w:val="CB306EC2"/>
    <w:lvl w:ilvl="0" w:tplc="19368BEE">
      <w:start w:val="1"/>
      <w:numFmt w:val="decimal"/>
      <w:lvlText w:val="%1."/>
      <w:lvlJc w:val="left"/>
      <w:pPr>
        <w:ind w:left="372" w:hanging="372"/>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2123740"/>
    <w:multiLevelType w:val="multilevel"/>
    <w:tmpl w:val="9E12BE3E"/>
    <w:lvl w:ilvl="0">
      <w:start w:val="5"/>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15:restartNumberingAfterBreak="0">
    <w:nsid w:val="275F31D6"/>
    <w:multiLevelType w:val="hybridMultilevel"/>
    <w:tmpl w:val="37FE642E"/>
    <w:lvl w:ilvl="0" w:tplc="612440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D166C07"/>
    <w:multiLevelType w:val="multilevel"/>
    <w:tmpl w:val="9B86C8F2"/>
    <w:lvl w:ilvl="0">
      <w:start w:val="5"/>
      <w:numFmt w:val="decimal"/>
      <w:lvlText w:val="%1."/>
      <w:lvlJc w:val="left"/>
      <w:pPr>
        <w:tabs>
          <w:tab w:val="num" w:pos="567"/>
        </w:tabs>
        <w:ind w:left="567" w:hanging="56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2E2455C0"/>
    <w:multiLevelType w:val="hybridMultilevel"/>
    <w:tmpl w:val="8B26B186"/>
    <w:lvl w:ilvl="0" w:tplc="91BA0EE4">
      <w:start w:val="1"/>
      <w:numFmt w:val="decimal"/>
      <w:lvlText w:val="%1."/>
      <w:lvlJc w:val="left"/>
      <w:pPr>
        <w:ind w:left="720" w:hanging="360"/>
      </w:pPr>
      <w:rPr>
        <w:rFonts w:hint="default"/>
        <w:color w:val="auto"/>
        <w:sz w:val="24"/>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AA4AD2"/>
    <w:multiLevelType w:val="hybridMultilevel"/>
    <w:tmpl w:val="66C4FE4E"/>
    <w:lvl w:ilvl="0" w:tplc="A9384F06">
      <w:start w:val="1"/>
      <w:numFmt w:val="upperRoman"/>
      <w:lvlText w:val="%1."/>
      <w:lvlJc w:val="left"/>
      <w:pPr>
        <w:ind w:left="828" w:hanging="720"/>
      </w:pPr>
      <w:rPr>
        <w:rFonts w:hint="default"/>
        <w:sz w:val="24"/>
        <w:szCs w:val="24"/>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17" w15:restartNumberingAfterBreak="0">
    <w:nsid w:val="36D07FA4"/>
    <w:multiLevelType w:val="hybridMultilevel"/>
    <w:tmpl w:val="FAE85C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F93EC1"/>
    <w:multiLevelType w:val="hybridMultilevel"/>
    <w:tmpl w:val="0E124C56"/>
    <w:lvl w:ilvl="0" w:tplc="39B40C9C">
      <w:start w:val="1"/>
      <w:numFmt w:val="decimal"/>
      <w:lvlText w:val="%1."/>
      <w:lvlJc w:val="left"/>
      <w:pPr>
        <w:ind w:left="432" w:hanging="360"/>
      </w:pPr>
      <w:rPr>
        <w:rFonts w:hint="default"/>
        <w:b/>
        <w:sz w:val="24"/>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19" w15:restartNumberingAfterBreak="0">
    <w:nsid w:val="3E57589D"/>
    <w:multiLevelType w:val="hybridMultilevel"/>
    <w:tmpl w:val="91F29EB2"/>
    <w:lvl w:ilvl="0" w:tplc="444458FE">
      <w:start w:val="10"/>
      <w:numFmt w:val="upperRoman"/>
      <w:lvlText w:val="%1."/>
      <w:lvlJc w:val="left"/>
      <w:pPr>
        <w:ind w:left="828" w:hanging="72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20" w15:restartNumberingAfterBreak="0">
    <w:nsid w:val="40566829"/>
    <w:multiLevelType w:val="hybridMultilevel"/>
    <w:tmpl w:val="C5F864DC"/>
    <w:lvl w:ilvl="0" w:tplc="16925FC0">
      <w:start w:val="10"/>
      <w:numFmt w:val="upperRoman"/>
      <w:lvlText w:val="%1."/>
      <w:lvlJc w:val="left"/>
      <w:pPr>
        <w:ind w:left="828" w:hanging="72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21" w15:restartNumberingAfterBreak="0">
    <w:nsid w:val="415B0FF4"/>
    <w:multiLevelType w:val="hybridMultilevel"/>
    <w:tmpl w:val="9A18F846"/>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420B90"/>
    <w:multiLevelType w:val="multilevel"/>
    <w:tmpl w:val="2F7E5E56"/>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tabs>
          <w:tab w:val="num" w:pos="720"/>
        </w:tabs>
        <w:ind w:left="720" w:hanging="360"/>
      </w:pPr>
      <w:rPr>
        <w:rFonts w:cs="Times New Roman" w:hint="default"/>
        <w:sz w:val="20"/>
      </w:rPr>
    </w:lvl>
    <w:lvl w:ilvl="2">
      <w:start w:val="1"/>
      <w:numFmt w:val="decimal"/>
      <w:isLgl/>
      <w:lvlText w:val="%1.%2.%3."/>
      <w:lvlJc w:val="left"/>
      <w:pPr>
        <w:tabs>
          <w:tab w:val="num" w:pos="1080"/>
        </w:tabs>
        <w:ind w:left="1080" w:hanging="720"/>
      </w:pPr>
      <w:rPr>
        <w:rFonts w:cs="Times New Roman" w:hint="default"/>
        <w:sz w:val="20"/>
      </w:rPr>
    </w:lvl>
    <w:lvl w:ilvl="3">
      <w:start w:val="1"/>
      <w:numFmt w:val="decimal"/>
      <w:isLgl/>
      <w:lvlText w:val="%1.%2.%3.%4."/>
      <w:lvlJc w:val="left"/>
      <w:pPr>
        <w:tabs>
          <w:tab w:val="num" w:pos="1080"/>
        </w:tabs>
        <w:ind w:left="1080" w:hanging="720"/>
      </w:pPr>
      <w:rPr>
        <w:rFonts w:cs="Times New Roman" w:hint="default"/>
        <w:sz w:val="20"/>
      </w:rPr>
    </w:lvl>
    <w:lvl w:ilvl="4">
      <w:start w:val="1"/>
      <w:numFmt w:val="decimal"/>
      <w:isLgl/>
      <w:lvlText w:val="%1.%2.%3.%4.%5."/>
      <w:lvlJc w:val="left"/>
      <w:pPr>
        <w:tabs>
          <w:tab w:val="num" w:pos="1080"/>
        </w:tabs>
        <w:ind w:left="1080" w:hanging="720"/>
      </w:pPr>
      <w:rPr>
        <w:rFonts w:cs="Times New Roman" w:hint="default"/>
        <w:sz w:val="20"/>
      </w:rPr>
    </w:lvl>
    <w:lvl w:ilvl="5">
      <w:start w:val="1"/>
      <w:numFmt w:val="decimal"/>
      <w:isLgl/>
      <w:lvlText w:val="%1.%2.%3.%4.%5.%6."/>
      <w:lvlJc w:val="left"/>
      <w:pPr>
        <w:tabs>
          <w:tab w:val="num" w:pos="1440"/>
        </w:tabs>
        <w:ind w:left="1440" w:hanging="1080"/>
      </w:pPr>
      <w:rPr>
        <w:rFonts w:cs="Times New Roman" w:hint="default"/>
        <w:sz w:val="20"/>
      </w:rPr>
    </w:lvl>
    <w:lvl w:ilvl="6">
      <w:start w:val="1"/>
      <w:numFmt w:val="decimal"/>
      <w:isLgl/>
      <w:lvlText w:val="%1.%2.%3.%4.%5.%6.%7."/>
      <w:lvlJc w:val="left"/>
      <w:pPr>
        <w:tabs>
          <w:tab w:val="num" w:pos="1440"/>
        </w:tabs>
        <w:ind w:left="1440" w:hanging="1080"/>
      </w:pPr>
      <w:rPr>
        <w:rFonts w:cs="Times New Roman" w:hint="default"/>
        <w:sz w:val="20"/>
      </w:rPr>
    </w:lvl>
    <w:lvl w:ilvl="7">
      <w:start w:val="1"/>
      <w:numFmt w:val="decimal"/>
      <w:isLgl/>
      <w:lvlText w:val="%1.%2.%3.%4.%5.%6.%7.%8."/>
      <w:lvlJc w:val="left"/>
      <w:pPr>
        <w:tabs>
          <w:tab w:val="num" w:pos="1440"/>
        </w:tabs>
        <w:ind w:left="1440" w:hanging="1080"/>
      </w:pPr>
      <w:rPr>
        <w:rFonts w:cs="Times New Roman" w:hint="default"/>
        <w:sz w:val="20"/>
      </w:rPr>
    </w:lvl>
    <w:lvl w:ilvl="8">
      <w:start w:val="1"/>
      <w:numFmt w:val="decimal"/>
      <w:isLgl/>
      <w:lvlText w:val="%1.%2.%3.%4.%5.%6.%7.%8.%9."/>
      <w:lvlJc w:val="left"/>
      <w:pPr>
        <w:tabs>
          <w:tab w:val="num" w:pos="1800"/>
        </w:tabs>
        <w:ind w:left="1800" w:hanging="1440"/>
      </w:pPr>
      <w:rPr>
        <w:rFonts w:cs="Times New Roman" w:hint="default"/>
        <w:sz w:val="20"/>
      </w:rPr>
    </w:lvl>
  </w:abstractNum>
  <w:abstractNum w:abstractNumId="23" w15:restartNumberingAfterBreak="0">
    <w:nsid w:val="460F7DC1"/>
    <w:multiLevelType w:val="hybridMultilevel"/>
    <w:tmpl w:val="5B3202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FD7D07"/>
    <w:multiLevelType w:val="multilevel"/>
    <w:tmpl w:val="A28660A6"/>
    <w:lvl w:ilvl="0">
      <w:start w:val="4"/>
      <w:numFmt w:val="decimal"/>
      <w:lvlText w:val="%1."/>
      <w:lvlJc w:val="left"/>
      <w:pPr>
        <w:tabs>
          <w:tab w:val="num" w:pos="567"/>
        </w:tabs>
        <w:ind w:left="567" w:hanging="567"/>
      </w:pPr>
      <w:rPr>
        <w:rFonts w:hint="default"/>
      </w:rPr>
    </w:lvl>
    <w:lvl w:ilvl="1">
      <w:start w:val="5"/>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4A7C3D7E"/>
    <w:multiLevelType w:val="hybridMultilevel"/>
    <w:tmpl w:val="CE08C5C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0D4873"/>
    <w:multiLevelType w:val="hybridMultilevel"/>
    <w:tmpl w:val="5A445130"/>
    <w:lvl w:ilvl="0" w:tplc="6B60AB28">
      <w:start w:val="1"/>
      <w:numFmt w:val="decimal"/>
      <w:lvlText w:val="%1."/>
      <w:lvlJc w:val="left"/>
      <w:pPr>
        <w:tabs>
          <w:tab w:val="num" w:pos="417"/>
        </w:tabs>
        <w:ind w:left="417" w:hanging="360"/>
      </w:pPr>
      <w:rPr>
        <w:rFonts w:hint="default"/>
      </w:rPr>
    </w:lvl>
    <w:lvl w:ilvl="1" w:tplc="1692405E">
      <w:start w:val="1"/>
      <w:numFmt w:val="decimal"/>
      <w:lvlText w:val="%2."/>
      <w:lvlJc w:val="left"/>
      <w:pPr>
        <w:tabs>
          <w:tab w:val="num" w:pos="510"/>
        </w:tabs>
        <w:ind w:left="397" w:hanging="397"/>
      </w:pPr>
      <w:rPr>
        <w:rFonts w:ascii="Trebuchet MS" w:eastAsia="Times New Roman" w:hAnsi="Trebuchet MS" w:cs="Arial"/>
        <w:b w:val="0"/>
      </w:rPr>
    </w:lvl>
    <w:lvl w:ilvl="2" w:tplc="0415001B">
      <w:start w:val="1"/>
      <w:numFmt w:val="lowerRoman"/>
      <w:lvlText w:val="%3."/>
      <w:lvlJc w:val="right"/>
      <w:pPr>
        <w:tabs>
          <w:tab w:val="num" w:pos="2160"/>
        </w:tabs>
        <w:ind w:left="2160" w:hanging="180"/>
      </w:pPr>
    </w:lvl>
    <w:lvl w:ilvl="3" w:tplc="331ABD94">
      <w:start w:val="1"/>
      <w:numFmt w:val="decimal"/>
      <w:lvlText w:val="%4)"/>
      <w:lvlJc w:val="left"/>
      <w:pPr>
        <w:ind w:left="2880" w:hanging="360"/>
      </w:pPr>
      <w:rPr>
        <w:rFonts w:hint="default"/>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C22038D"/>
    <w:multiLevelType w:val="hybridMultilevel"/>
    <w:tmpl w:val="67CEB77E"/>
    <w:lvl w:ilvl="0" w:tplc="03B69E7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3364FC"/>
    <w:multiLevelType w:val="hybridMultilevel"/>
    <w:tmpl w:val="077A1B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333DA0"/>
    <w:multiLevelType w:val="multilevel"/>
    <w:tmpl w:val="AC1E9D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EC472D"/>
    <w:multiLevelType w:val="multilevel"/>
    <w:tmpl w:val="45286F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8684F0B"/>
    <w:multiLevelType w:val="hybridMultilevel"/>
    <w:tmpl w:val="4C724AC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5B510D38"/>
    <w:multiLevelType w:val="hybridMultilevel"/>
    <w:tmpl w:val="9C42120E"/>
    <w:lvl w:ilvl="0" w:tplc="AD7AD2CA">
      <w:start w:val="7"/>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787565"/>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4" w15:restartNumberingAfterBreak="0">
    <w:nsid w:val="62A0709D"/>
    <w:multiLevelType w:val="hybridMultilevel"/>
    <w:tmpl w:val="75B8AB90"/>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262181"/>
    <w:multiLevelType w:val="hybridMultilevel"/>
    <w:tmpl w:val="85A21970"/>
    <w:lvl w:ilvl="0" w:tplc="0415000F">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1B4ACB"/>
    <w:multiLevelType w:val="hybridMultilevel"/>
    <w:tmpl w:val="311A0DB8"/>
    <w:lvl w:ilvl="0" w:tplc="0415000F">
      <w:start w:val="1"/>
      <w:numFmt w:val="decimal"/>
      <w:lvlText w:val="%1."/>
      <w:lvlJc w:val="left"/>
      <w:pPr>
        <w:tabs>
          <w:tab w:val="num" w:pos="360"/>
        </w:tabs>
        <w:ind w:left="360" w:hanging="360"/>
      </w:pPr>
      <w:rPr>
        <w:rFonts w:cs="Times New Roman"/>
      </w:rPr>
    </w:lvl>
    <w:lvl w:ilvl="1" w:tplc="99CA7380">
      <w:start w:val="1"/>
      <w:numFmt w:val="decimal"/>
      <w:lvlText w:val="%2)"/>
      <w:lvlJc w:val="left"/>
      <w:pPr>
        <w:tabs>
          <w:tab w:val="num" w:pos="720"/>
        </w:tabs>
        <w:ind w:left="720" w:hanging="360"/>
      </w:pPr>
      <w:rPr>
        <w:rFonts w:ascii="Arial" w:eastAsia="Times New Roman" w:hAnsi="Arial" w:cs="Arial"/>
      </w:rPr>
    </w:lvl>
    <w:lvl w:ilvl="2" w:tplc="3EACAD72">
      <w:start w:val="1"/>
      <w:numFmt w:val="lowerLetter"/>
      <w:lvlText w:val="%3)"/>
      <w:lvlJc w:val="left"/>
      <w:pPr>
        <w:ind w:left="1495" w:hanging="360"/>
      </w:pPr>
      <w:rPr>
        <w:rFonts w:ascii="Arial" w:eastAsia="Times New Roman" w:hAnsi="Arial" w:cs="Arial"/>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B6434FB"/>
    <w:multiLevelType w:val="hybridMultilevel"/>
    <w:tmpl w:val="29D05B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15:restartNumberingAfterBreak="0">
    <w:nsid w:val="6C415421"/>
    <w:multiLevelType w:val="multilevel"/>
    <w:tmpl w:val="8F809AD2"/>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b/>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C900F77"/>
    <w:multiLevelType w:val="multilevel"/>
    <w:tmpl w:val="30269706"/>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1" w15:restartNumberingAfterBreak="0">
    <w:nsid w:val="6C986062"/>
    <w:multiLevelType w:val="hybridMultilevel"/>
    <w:tmpl w:val="3A40F2E2"/>
    <w:lvl w:ilvl="0" w:tplc="A9384F06">
      <w:start w:val="1"/>
      <w:numFmt w:val="upperRoman"/>
      <w:lvlText w:val="%1."/>
      <w:lvlJc w:val="left"/>
      <w:pPr>
        <w:ind w:left="828" w:hanging="720"/>
      </w:pPr>
      <w:rPr>
        <w:rFonts w:hint="default"/>
        <w:sz w:val="24"/>
        <w:szCs w:val="24"/>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42" w15:restartNumberingAfterBreak="0">
    <w:nsid w:val="6ECA12E3"/>
    <w:multiLevelType w:val="hybridMultilevel"/>
    <w:tmpl w:val="3F8ADF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F65F22"/>
    <w:multiLevelType w:val="multilevel"/>
    <w:tmpl w:val="2714853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B2F1404"/>
    <w:multiLevelType w:val="hybridMultilevel"/>
    <w:tmpl w:val="3B8CC32C"/>
    <w:lvl w:ilvl="0" w:tplc="1EFE43BE">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5D2EEF"/>
    <w:multiLevelType w:val="hybridMultilevel"/>
    <w:tmpl w:val="5766534A"/>
    <w:lvl w:ilvl="0" w:tplc="1816779E">
      <w:start w:val="1"/>
      <w:numFmt w:val="decimal"/>
      <w:lvlText w:val="%1."/>
      <w:lvlJc w:val="left"/>
      <w:pPr>
        <w:ind w:left="720" w:hanging="360"/>
      </w:pPr>
      <w:rPr>
        <w:rFonts w:ascii="Arial" w:hAnsi="Arial" w:cs="Arial"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DC11A0A"/>
    <w:multiLevelType w:val="multilevel"/>
    <w:tmpl w:val="AC944DD2"/>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36"/>
  </w:num>
  <w:num w:numId="3">
    <w:abstractNumId w:val="11"/>
  </w:num>
  <w:num w:numId="4">
    <w:abstractNumId w:val="41"/>
  </w:num>
  <w:num w:numId="5">
    <w:abstractNumId w:val="21"/>
  </w:num>
  <w:num w:numId="6">
    <w:abstractNumId w:val="15"/>
  </w:num>
  <w:num w:numId="7">
    <w:abstractNumId w:val="34"/>
  </w:num>
  <w:num w:numId="8">
    <w:abstractNumId w:val="1"/>
  </w:num>
  <w:num w:numId="9">
    <w:abstractNumId w:val="2"/>
  </w:num>
  <w:num w:numId="10">
    <w:abstractNumId w:val="35"/>
  </w:num>
  <w:num w:numId="11">
    <w:abstractNumId w:val="27"/>
  </w:num>
  <w:num w:numId="12">
    <w:abstractNumId w:val="45"/>
  </w:num>
  <w:num w:numId="13">
    <w:abstractNumId w:val="33"/>
  </w:num>
  <w:num w:numId="14">
    <w:abstractNumId w:val="38"/>
  </w:num>
  <w:num w:numId="15">
    <w:abstractNumId w:val="14"/>
  </w:num>
  <w:num w:numId="16">
    <w:abstractNumId w:val="46"/>
  </w:num>
  <w:num w:numId="17">
    <w:abstractNumId w:val="43"/>
  </w:num>
  <w:num w:numId="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9"/>
  </w:num>
  <w:num w:numId="21">
    <w:abstractNumId w:val="32"/>
  </w:num>
  <w:num w:numId="22">
    <w:abstractNumId w:val="37"/>
  </w:num>
  <w:num w:numId="23">
    <w:abstractNumId w:val="6"/>
  </w:num>
  <w:num w:numId="24">
    <w:abstractNumId w:val="40"/>
  </w:num>
  <w:num w:numId="25">
    <w:abstractNumId w:val="39"/>
  </w:num>
  <w:num w:numId="26">
    <w:abstractNumId w:val="23"/>
  </w:num>
  <w:num w:numId="27">
    <w:abstractNumId w:val="10"/>
  </w:num>
  <w:num w:numId="28">
    <w:abstractNumId w:val="30"/>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6"/>
  </w:num>
  <w:num w:numId="32">
    <w:abstractNumId w:val="26"/>
  </w:num>
  <w:num w:numId="33">
    <w:abstractNumId w:val="3"/>
  </w:num>
  <w:num w:numId="34">
    <w:abstractNumId w:val="12"/>
  </w:num>
  <w:num w:numId="35">
    <w:abstractNumId w:val="20"/>
  </w:num>
  <w:num w:numId="36">
    <w:abstractNumId w:val="22"/>
  </w:num>
  <w:num w:numId="37">
    <w:abstractNumId w:val="9"/>
  </w:num>
  <w:num w:numId="38">
    <w:abstractNumId w:val="44"/>
  </w:num>
  <w:num w:numId="39">
    <w:abstractNumId w:val="8"/>
  </w:num>
  <w:num w:numId="40">
    <w:abstractNumId w:val="5"/>
  </w:num>
  <w:num w:numId="41">
    <w:abstractNumId w:val="19"/>
  </w:num>
  <w:num w:numId="42">
    <w:abstractNumId w:val="7"/>
  </w:num>
  <w:num w:numId="43">
    <w:abstractNumId w:val="17"/>
  </w:num>
  <w:num w:numId="44">
    <w:abstractNumId w:val="28"/>
  </w:num>
  <w:num w:numId="45">
    <w:abstractNumId w:val="18"/>
  </w:num>
  <w:num w:numId="46">
    <w:abstractNumId w:val="42"/>
  </w:num>
  <w:num w:numId="47">
    <w:abstractNumId w:val="31"/>
  </w:num>
  <w:num w:numId="48">
    <w:abstractNumId w:val="4"/>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21E"/>
    <w:rsid w:val="0005083A"/>
    <w:rsid w:val="00060AE7"/>
    <w:rsid w:val="00083728"/>
    <w:rsid w:val="000A7235"/>
    <w:rsid w:val="00120898"/>
    <w:rsid w:val="00145709"/>
    <w:rsid w:val="00161CAC"/>
    <w:rsid w:val="0017214E"/>
    <w:rsid w:val="00196B36"/>
    <w:rsid w:val="0019731C"/>
    <w:rsid w:val="001A2737"/>
    <w:rsid w:val="001B01CA"/>
    <w:rsid w:val="001D1243"/>
    <w:rsid w:val="001D178D"/>
    <w:rsid w:val="0021059B"/>
    <w:rsid w:val="00276105"/>
    <w:rsid w:val="00290B98"/>
    <w:rsid w:val="002927D5"/>
    <w:rsid w:val="002969DF"/>
    <w:rsid w:val="00297F82"/>
    <w:rsid w:val="002F2E15"/>
    <w:rsid w:val="003125C0"/>
    <w:rsid w:val="00376578"/>
    <w:rsid w:val="00381045"/>
    <w:rsid w:val="0038221E"/>
    <w:rsid w:val="0038402A"/>
    <w:rsid w:val="00394B1F"/>
    <w:rsid w:val="00397F22"/>
    <w:rsid w:val="003A0322"/>
    <w:rsid w:val="003F118D"/>
    <w:rsid w:val="0041554E"/>
    <w:rsid w:val="0041788B"/>
    <w:rsid w:val="00427DED"/>
    <w:rsid w:val="004849CC"/>
    <w:rsid w:val="00493BAA"/>
    <w:rsid w:val="004F0D26"/>
    <w:rsid w:val="00530B71"/>
    <w:rsid w:val="00555338"/>
    <w:rsid w:val="00593050"/>
    <w:rsid w:val="005C2952"/>
    <w:rsid w:val="0061337B"/>
    <w:rsid w:val="00623FEE"/>
    <w:rsid w:val="00631BB9"/>
    <w:rsid w:val="00645DA8"/>
    <w:rsid w:val="00677CDC"/>
    <w:rsid w:val="00690DE9"/>
    <w:rsid w:val="0069530A"/>
    <w:rsid w:val="006C48BE"/>
    <w:rsid w:val="006D43E1"/>
    <w:rsid w:val="006E1894"/>
    <w:rsid w:val="00706049"/>
    <w:rsid w:val="00713284"/>
    <w:rsid w:val="007249B2"/>
    <w:rsid w:val="0075754D"/>
    <w:rsid w:val="00763168"/>
    <w:rsid w:val="00770A87"/>
    <w:rsid w:val="007F3620"/>
    <w:rsid w:val="00805320"/>
    <w:rsid w:val="008067BD"/>
    <w:rsid w:val="00830150"/>
    <w:rsid w:val="00836A85"/>
    <w:rsid w:val="00884BB6"/>
    <w:rsid w:val="008C1C9D"/>
    <w:rsid w:val="008E7518"/>
    <w:rsid w:val="00902A74"/>
    <w:rsid w:val="00902E27"/>
    <w:rsid w:val="009175CA"/>
    <w:rsid w:val="009802D2"/>
    <w:rsid w:val="00987B93"/>
    <w:rsid w:val="009A786A"/>
    <w:rsid w:val="009B267E"/>
    <w:rsid w:val="009E3814"/>
    <w:rsid w:val="00A10E27"/>
    <w:rsid w:val="00A260E7"/>
    <w:rsid w:val="00A460A4"/>
    <w:rsid w:val="00A57C88"/>
    <w:rsid w:val="00A75B48"/>
    <w:rsid w:val="00AC09C2"/>
    <w:rsid w:val="00AE6B29"/>
    <w:rsid w:val="00B006A9"/>
    <w:rsid w:val="00B07F04"/>
    <w:rsid w:val="00B31394"/>
    <w:rsid w:val="00B40694"/>
    <w:rsid w:val="00B66B97"/>
    <w:rsid w:val="00BA12C9"/>
    <w:rsid w:val="00BE33D5"/>
    <w:rsid w:val="00C0747C"/>
    <w:rsid w:val="00C461E7"/>
    <w:rsid w:val="00CA4D00"/>
    <w:rsid w:val="00CA75D2"/>
    <w:rsid w:val="00CD369D"/>
    <w:rsid w:val="00D626CD"/>
    <w:rsid w:val="00DC14C0"/>
    <w:rsid w:val="00DE1C4E"/>
    <w:rsid w:val="00DF2475"/>
    <w:rsid w:val="00E850D1"/>
    <w:rsid w:val="00E8532A"/>
    <w:rsid w:val="00E87660"/>
    <w:rsid w:val="00EB5A7C"/>
    <w:rsid w:val="00ED71DC"/>
    <w:rsid w:val="00EE0338"/>
    <w:rsid w:val="00EF3944"/>
    <w:rsid w:val="00F60DA6"/>
    <w:rsid w:val="00F630CE"/>
    <w:rsid w:val="00F93F5C"/>
    <w:rsid w:val="00FB441F"/>
    <w:rsid w:val="00FD33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3CE5"/>
  <w15:chartTrackingRefBased/>
  <w15:docId w15:val="{0385C9A9-960C-44F1-8046-B03023E75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20898"/>
    <w:pPr>
      <w:ind w:left="720"/>
      <w:contextualSpacing/>
    </w:pPr>
  </w:style>
  <w:style w:type="character" w:styleId="Hipercze">
    <w:name w:val="Hyperlink"/>
    <w:basedOn w:val="Domylnaczcionkaakapitu"/>
    <w:uiPriority w:val="99"/>
    <w:unhideWhenUsed/>
    <w:rsid w:val="00B07F04"/>
    <w:rPr>
      <w:color w:val="0563C1" w:themeColor="hyperlink"/>
      <w:u w:val="single"/>
    </w:rPr>
  </w:style>
  <w:style w:type="paragraph" w:styleId="NormalnyWeb">
    <w:name w:val="Normal (Web)"/>
    <w:basedOn w:val="Normalny"/>
    <w:uiPriority w:val="99"/>
    <w:semiHidden/>
    <w:unhideWhenUsed/>
    <w:rsid w:val="00B07F04"/>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Default">
    <w:name w:val="Default"/>
    <w:rsid w:val="0038402A"/>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Bezodstpw">
    <w:name w:val="No Spacing"/>
    <w:uiPriority w:val="1"/>
    <w:qFormat/>
    <w:rsid w:val="0038402A"/>
    <w:pPr>
      <w:spacing w:after="0" w:line="240" w:lineRule="auto"/>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884BB6"/>
    <w:pPr>
      <w:spacing w:after="120"/>
    </w:pPr>
  </w:style>
  <w:style w:type="character" w:customStyle="1" w:styleId="TekstpodstawowyZnak">
    <w:name w:val="Tekst podstawowy Znak"/>
    <w:basedOn w:val="Domylnaczcionkaakapitu"/>
    <w:link w:val="Tekstpodstawowy"/>
    <w:uiPriority w:val="99"/>
    <w:semiHidden/>
    <w:rsid w:val="00884BB6"/>
  </w:style>
  <w:style w:type="paragraph" w:styleId="Tekstpodstawowy2">
    <w:name w:val="Body Text 2"/>
    <w:basedOn w:val="Normalny"/>
    <w:link w:val="Tekstpodstawowy2Znak"/>
    <w:uiPriority w:val="99"/>
    <w:semiHidden/>
    <w:unhideWhenUsed/>
    <w:rsid w:val="00427DED"/>
    <w:pPr>
      <w:spacing w:after="120" w:line="480" w:lineRule="auto"/>
    </w:pPr>
  </w:style>
  <w:style w:type="character" w:customStyle="1" w:styleId="Tekstpodstawowy2Znak">
    <w:name w:val="Tekst podstawowy 2 Znak"/>
    <w:basedOn w:val="Domylnaczcionkaakapitu"/>
    <w:link w:val="Tekstpodstawowy2"/>
    <w:uiPriority w:val="99"/>
    <w:semiHidden/>
    <w:rsid w:val="00427DED"/>
  </w:style>
  <w:style w:type="paragraph" w:styleId="Tekstdymka">
    <w:name w:val="Balloon Text"/>
    <w:basedOn w:val="Normalny"/>
    <w:link w:val="TekstdymkaZnak"/>
    <w:uiPriority w:val="99"/>
    <w:semiHidden/>
    <w:unhideWhenUsed/>
    <w:rsid w:val="006D43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43E1"/>
    <w:rPr>
      <w:rFonts w:ascii="Segoe UI" w:hAnsi="Segoe UI" w:cs="Segoe UI"/>
      <w:sz w:val="18"/>
      <w:szCs w:val="18"/>
    </w:rPr>
  </w:style>
  <w:style w:type="paragraph" w:styleId="Nagwek">
    <w:name w:val="header"/>
    <w:basedOn w:val="Normalny"/>
    <w:link w:val="NagwekZnak"/>
    <w:uiPriority w:val="99"/>
    <w:unhideWhenUsed/>
    <w:rsid w:val="00CA75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A75D2"/>
  </w:style>
  <w:style w:type="paragraph" w:styleId="Stopka">
    <w:name w:val="footer"/>
    <w:basedOn w:val="Normalny"/>
    <w:link w:val="StopkaZnak"/>
    <w:uiPriority w:val="99"/>
    <w:unhideWhenUsed/>
    <w:rsid w:val="00CA75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75D2"/>
  </w:style>
  <w:style w:type="paragraph" w:customStyle="1" w:styleId="TableParagraph">
    <w:name w:val="Table Paragraph"/>
    <w:basedOn w:val="Normalny"/>
    <w:rsid w:val="00631BB9"/>
    <w:pPr>
      <w:widowControl w:val="0"/>
      <w:suppressAutoHyphens/>
      <w:autoSpaceDN w:val="0"/>
      <w:spacing w:after="0" w:line="240" w:lineRule="auto"/>
      <w:ind w:left="64"/>
      <w:textAlignment w:val="baseline"/>
    </w:pPr>
    <w:rPr>
      <w:rFonts w:ascii="Tahoma, Tahoma" w:eastAsia="Times New Roman" w:hAnsi="Tahoma, Tahoma" w:cs="Tahoma, Tahoma"/>
      <w:kern w:val="3"/>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64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iczynka44@vp.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0" Type="http://schemas.openxmlformats.org/officeDocument/2006/relationships/hyperlink" Target="https://ezamowienia.gov.pl" TargetMode="External"/><Relationship Id="rId4" Type="http://schemas.openxmlformats.org/officeDocument/2006/relationships/settings" Target="settings.xml"/><Relationship Id="rId9" Type="http://schemas.openxmlformats.org/officeDocument/2006/relationships/hyperlink" Target="https://koniczynka44.edupage.or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486E8-97BE-4913-8037-1729A4F55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Pages>
  <Words>8484</Words>
  <Characters>50909</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13</cp:revision>
  <cp:lastPrinted>2023-11-17T10:26:00Z</cp:lastPrinted>
  <dcterms:created xsi:type="dcterms:W3CDTF">2023-09-22T10:22:00Z</dcterms:created>
  <dcterms:modified xsi:type="dcterms:W3CDTF">2023-11-17T10:27:00Z</dcterms:modified>
</cp:coreProperties>
</file>